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0" w:rsidRPr="00156AC0" w:rsidRDefault="00701D6C" w:rsidP="00156AC0">
      <w:pPr>
        <w:jc w:val="center"/>
        <w:rPr>
          <w:b/>
        </w:rPr>
      </w:pPr>
      <w:r>
        <w:rPr>
          <w:b/>
        </w:rPr>
        <w:t>TEMARIO SEGUNDO EXAMEN TRIMESTRAL 2º</w:t>
      </w:r>
      <w:r w:rsidR="00156AC0" w:rsidRPr="00156AC0">
        <w:rPr>
          <w:b/>
        </w:rPr>
        <w:t xml:space="preserve"> HISTORIA, GEOGRAFIA</w:t>
      </w:r>
      <w:r w:rsidR="00156AC0">
        <w:rPr>
          <w:b/>
        </w:rPr>
        <w:t xml:space="preserve"> </w:t>
      </w:r>
      <w:r w:rsidR="00156AC0" w:rsidRPr="00156AC0">
        <w:rPr>
          <w:b/>
        </w:rPr>
        <w:t>Y ECONOMIA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IV</w:t>
      </w:r>
      <w:r w:rsidRPr="00156AC0">
        <w:rPr>
          <w:b/>
        </w:rPr>
        <w:t xml:space="preserve"> UNIDAD</w:t>
      </w:r>
    </w:p>
    <w:p w:rsidR="00701D6C" w:rsidRDefault="00701D6C" w:rsidP="00701D6C">
      <w:pPr>
        <w:pStyle w:val="Prrafodelista"/>
        <w:numPr>
          <w:ilvl w:val="0"/>
          <w:numId w:val="1"/>
        </w:numPr>
      </w:pPr>
      <w:r>
        <w:t>EL DESARROLLO CULTURAL EN MESOAMÉRICA</w:t>
      </w:r>
    </w:p>
    <w:p w:rsidR="00701D6C" w:rsidRDefault="00701D6C" w:rsidP="00701D6C">
      <w:pPr>
        <w:pStyle w:val="Prrafodelista"/>
        <w:numPr>
          <w:ilvl w:val="0"/>
          <w:numId w:val="1"/>
        </w:numPr>
      </w:pPr>
      <w:r>
        <w:t xml:space="preserve">EL LEGADO DE LOS MAYAS  </w:t>
      </w:r>
    </w:p>
    <w:p w:rsidR="00701D6C" w:rsidRDefault="00701D6C" w:rsidP="00701D6C">
      <w:pPr>
        <w:pStyle w:val="Prrafodelista"/>
        <w:numPr>
          <w:ilvl w:val="0"/>
          <w:numId w:val="1"/>
        </w:numPr>
      </w:pPr>
      <w:r>
        <w:t>LA CULTURA AZTECA</w:t>
      </w:r>
    </w:p>
    <w:p w:rsidR="00701D6C" w:rsidRDefault="00701D6C" w:rsidP="00701D6C">
      <w:pPr>
        <w:pStyle w:val="Prrafodelista"/>
      </w:pPr>
    </w:p>
    <w:p w:rsidR="00701D6C" w:rsidRPr="00156AC0" w:rsidRDefault="00701D6C" w:rsidP="00701D6C">
      <w:pPr>
        <w:rPr>
          <w:b/>
        </w:rPr>
      </w:pPr>
      <w:r>
        <w:rPr>
          <w:b/>
        </w:rPr>
        <w:t>V</w:t>
      </w:r>
      <w:r w:rsidRPr="00156AC0">
        <w:rPr>
          <w:b/>
        </w:rPr>
        <w:t xml:space="preserve"> UNIDAD</w:t>
      </w:r>
    </w:p>
    <w:p w:rsidR="00701D6C" w:rsidRDefault="004D6681" w:rsidP="00701D6C">
      <w:pPr>
        <w:pStyle w:val="Prrafodelista"/>
        <w:numPr>
          <w:ilvl w:val="0"/>
          <w:numId w:val="1"/>
        </w:numPr>
      </w:pPr>
      <w:r>
        <w:t>LA CAÍDA DEL TAHUANTINSUYO</w:t>
      </w:r>
    </w:p>
    <w:p w:rsidR="00701D6C" w:rsidRDefault="004D6681" w:rsidP="00701D6C">
      <w:pPr>
        <w:pStyle w:val="Prrafodelista"/>
        <w:numPr>
          <w:ilvl w:val="0"/>
          <w:numId w:val="1"/>
        </w:numPr>
      </w:pPr>
      <w:r>
        <w:t>LAS GOBERNACIONES EN EL SIGLO XVI (MAPA PAG. 129).</w:t>
      </w:r>
    </w:p>
    <w:p w:rsidR="00701D6C" w:rsidRDefault="004D6681" w:rsidP="00701D6C">
      <w:pPr>
        <w:pStyle w:val="Prrafodelista"/>
        <w:numPr>
          <w:ilvl w:val="0"/>
          <w:numId w:val="1"/>
        </w:numPr>
      </w:pPr>
      <w:r>
        <w:t xml:space="preserve">LA RESISTENCIA INDÍGENA: REBELION DE  MANCO INCA Y LOS INCAS DE VILCABAMBA </w:t>
      </w:r>
    </w:p>
    <w:p w:rsidR="00701D6C" w:rsidRPr="00156AC0" w:rsidRDefault="00701D6C" w:rsidP="00701D6C">
      <w:pPr>
        <w:rPr>
          <w:b/>
        </w:rPr>
      </w:pPr>
      <w:r>
        <w:rPr>
          <w:b/>
        </w:rPr>
        <w:t>VI</w:t>
      </w:r>
      <w:r w:rsidRPr="00156AC0">
        <w:rPr>
          <w:b/>
        </w:rPr>
        <w:t xml:space="preserve"> UNIDAD</w:t>
      </w:r>
    </w:p>
    <w:p w:rsidR="004D6681" w:rsidRDefault="004D6681" w:rsidP="004D6681">
      <w:pPr>
        <w:pStyle w:val="Prrafodelista"/>
        <w:numPr>
          <w:ilvl w:val="0"/>
          <w:numId w:val="2"/>
        </w:numPr>
      </w:pPr>
      <w:r>
        <w:t>LA ADMINISTRACIÓN COLONIAL DESDE LA METRÓPOLI</w:t>
      </w:r>
    </w:p>
    <w:p w:rsidR="004D6681" w:rsidRDefault="004D6681" w:rsidP="004D6681">
      <w:pPr>
        <w:pStyle w:val="Prrafodelista"/>
        <w:numPr>
          <w:ilvl w:val="0"/>
          <w:numId w:val="2"/>
        </w:numPr>
      </w:pPr>
      <w:r>
        <w:t>LA ADMINISTRACIÓN DE LAS COLONIAS EN AMÉRICA</w:t>
      </w:r>
    </w:p>
    <w:p w:rsidR="004D6681" w:rsidRDefault="004D6681" w:rsidP="004D6681">
      <w:pPr>
        <w:pStyle w:val="Prrafodelista"/>
        <w:numPr>
          <w:ilvl w:val="0"/>
          <w:numId w:val="2"/>
        </w:numPr>
      </w:pPr>
      <w:r>
        <w:t>LAS BASES DE LA ECONOMÍA COLONIAL</w:t>
      </w:r>
    </w:p>
    <w:p w:rsidR="004D6681" w:rsidRDefault="004D6681" w:rsidP="004D6681">
      <w:pPr>
        <w:pStyle w:val="Prrafodelista"/>
        <w:numPr>
          <w:ilvl w:val="0"/>
          <w:numId w:val="2"/>
        </w:numPr>
      </w:pPr>
      <w:r>
        <w:t>ACTIVIDADES ECONÓMICAS DURANTE LA COLONIA</w:t>
      </w:r>
    </w:p>
    <w:p w:rsidR="004D6681" w:rsidRDefault="004D6681" w:rsidP="004D6681">
      <w:pPr>
        <w:pStyle w:val="Prrafodelista"/>
        <w:numPr>
          <w:ilvl w:val="0"/>
          <w:numId w:val="2"/>
        </w:numPr>
      </w:pPr>
      <w:r>
        <w:t>LA IGLESIA CATÓLICA EN LA COLONIA</w:t>
      </w:r>
    </w:p>
    <w:p w:rsidR="00857D3B" w:rsidRDefault="00857D3B" w:rsidP="00857D3B">
      <w:pPr>
        <w:pStyle w:val="Prrafodelista"/>
      </w:pPr>
      <w:bookmarkStart w:id="0" w:name="_GoBack"/>
      <w:bookmarkEnd w:id="0"/>
    </w:p>
    <w:p w:rsidR="00156AC0" w:rsidRDefault="00156AC0"/>
    <w:sectPr w:rsidR="00156A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6A89"/>
    <w:multiLevelType w:val="hybridMultilevel"/>
    <w:tmpl w:val="87261B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15FDE"/>
    <w:multiLevelType w:val="hybridMultilevel"/>
    <w:tmpl w:val="15B06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C0"/>
    <w:rsid w:val="00156AC0"/>
    <w:rsid w:val="004D6681"/>
    <w:rsid w:val="00701D6C"/>
    <w:rsid w:val="00753911"/>
    <w:rsid w:val="00857D3B"/>
    <w:rsid w:val="00E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docente2</dc:creator>
  <cp:lastModifiedBy>Alexander</cp:lastModifiedBy>
  <cp:revision>2</cp:revision>
  <dcterms:created xsi:type="dcterms:W3CDTF">2014-05-27T21:14:00Z</dcterms:created>
  <dcterms:modified xsi:type="dcterms:W3CDTF">2014-09-02T23:27:00Z</dcterms:modified>
</cp:coreProperties>
</file>