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83B" w:rsidRPr="00C8383B" w:rsidRDefault="00C8383B" w:rsidP="00C8383B">
      <w:pPr>
        <w:tabs>
          <w:tab w:val="left" w:pos="2236"/>
        </w:tabs>
        <w:spacing w:after="0" w:line="240" w:lineRule="auto"/>
        <w:jc w:val="center"/>
        <w:rPr>
          <w:rFonts w:ascii="Tahoma" w:eastAsia="Times New Roman" w:hAnsi="Tahoma" w:cs="Tahoma"/>
          <w:b/>
          <w:sz w:val="20"/>
          <w:szCs w:val="20"/>
          <w:lang w:val="es-ES" w:eastAsia="es-ES"/>
        </w:rPr>
      </w:pPr>
      <w:r w:rsidRPr="00C8383B">
        <w:rPr>
          <w:rFonts w:ascii="Tahoma" w:eastAsia="Times New Roman" w:hAnsi="Tahoma" w:cs="Tahoma"/>
          <w:b/>
          <w:noProof/>
          <w:sz w:val="20"/>
          <w:szCs w:val="20"/>
          <w:lang w:eastAsia="es-PE"/>
        </w:rPr>
        <w:drawing>
          <wp:anchor distT="0" distB="0" distL="114300" distR="114300" simplePos="0" relativeHeight="251659264" behindDoc="0" locked="0" layoutInCell="1" allowOverlap="1" wp14:anchorId="08D8B683" wp14:editId="7CDE693F">
            <wp:simplePos x="0" y="0"/>
            <wp:positionH relativeFrom="column">
              <wp:posOffset>95894</wp:posOffset>
            </wp:positionH>
            <wp:positionV relativeFrom="paragraph">
              <wp:posOffset>-11203</wp:posOffset>
            </wp:positionV>
            <wp:extent cx="1018180" cy="436729"/>
            <wp:effectExtent l="1905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018180" cy="436729"/>
                    </a:xfrm>
                    <a:prstGeom prst="rect">
                      <a:avLst/>
                    </a:prstGeom>
                    <a:noFill/>
                    <a:ln w="9525">
                      <a:noFill/>
                      <a:miter lim="800000"/>
                      <a:headEnd/>
                      <a:tailEnd/>
                    </a:ln>
                  </pic:spPr>
                </pic:pic>
              </a:graphicData>
            </a:graphic>
          </wp:anchor>
        </w:drawing>
      </w:r>
      <w:r w:rsidRPr="00C8383B">
        <w:rPr>
          <w:rFonts w:ascii="Tahoma" w:eastAsia="Times New Roman" w:hAnsi="Tahoma" w:cs="Tahoma"/>
          <w:b/>
          <w:sz w:val="20"/>
          <w:szCs w:val="20"/>
          <w:lang w:val="es-ES" w:eastAsia="es-ES"/>
        </w:rPr>
        <w:t xml:space="preserve">FICHA </w:t>
      </w:r>
      <w:r w:rsidR="00062C63">
        <w:rPr>
          <w:rFonts w:ascii="Tahoma" w:eastAsia="Times New Roman" w:hAnsi="Tahoma" w:cs="Tahoma"/>
          <w:b/>
          <w:sz w:val="20"/>
          <w:szCs w:val="20"/>
          <w:lang w:val="es-ES" w:eastAsia="es-ES"/>
        </w:rPr>
        <w:t>INFORMATIVA</w:t>
      </w:r>
    </w:p>
    <w:p w:rsidR="00C8383B" w:rsidRPr="00C8383B" w:rsidRDefault="00C8383B" w:rsidP="00C8383B">
      <w:pPr>
        <w:spacing w:after="0"/>
        <w:jc w:val="center"/>
        <w:rPr>
          <w:rFonts w:ascii="Tahoma" w:eastAsia="Times New Roman" w:hAnsi="Tahoma" w:cs="Tahoma"/>
          <w:b/>
          <w:sz w:val="20"/>
          <w:szCs w:val="20"/>
          <w:lang w:val="es-ES" w:eastAsia="es-ES"/>
        </w:rPr>
      </w:pPr>
      <w:r w:rsidRPr="00C8383B">
        <w:rPr>
          <w:rFonts w:ascii="Tahoma" w:eastAsia="Times New Roman" w:hAnsi="Tahoma" w:cs="Tahoma"/>
          <w:b/>
          <w:sz w:val="20"/>
          <w:szCs w:val="20"/>
          <w:lang w:val="es-ES" w:eastAsia="es-ES"/>
        </w:rPr>
        <w:t xml:space="preserve">           </w:t>
      </w:r>
      <w:r>
        <w:rPr>
          <w:rFonts w:ascii="Tahoma" w:eastAsia="Times New Roman" w:hAnsi="Tahoma" w:cs="Tahoma"/>
          <w:b/>
          <w:sz w:val="20"/>
          <w:szCs w:val="20"/>
          <w:lang w:val="es-ES" w:eastAsia="es-ES"/>
        </w:rPr>
        <w:t>ÁREA DE FORMACIÓN CIUDADANA Y CÍVICA</w:t>
      </w:r>
    </w:p>
    <w:p w:rsidR="00C8383B" w:rsidRPr="00C8383B" w:rsidRDefault="00C8383B" w:rsidP="00C8383B">
      <w:pPr>
        <w:spacing w:after="0"/>
        <w:rPr>
          <w:rFonts w:ascii="Tahoma" w:eastAsia="Times New Roman" w:hAnsi="Tahoma" w:cs="Tahoma"/>
          <w:b/>
          <w:sz w:val="20"/>
          <w:szCs w:val="20"/>
          <w:lang w:val="es-ES" w:eastAsia="es-ES"/>
        </w:rPr>
      </w:pPr>
    </w:p>
    <w:p w:rsidR="00C8383B" w:rsidRPr="00C8383B" w:rsidRDefault="00C8383B" w:rsidP="00C8383B">
      <w:pPr>
        <w:spacing w:after="0"/>
        <w:rPr>
          <w:rFonts w:ascii="Tahoma" w:eastAsia="Times New Roman" w:hAnsi="Tahoma" w:cs="Tahoma"/>
          <w:b/>
          <w:sz w:val="20"/>
          <w:szCs w:val="20"/>
          <w:lang w:val="es-ES" w:eastAsia="es-ES"/>
        </w:rPr>
      </w:pPr>
      <w:r w:rsidRPr="00C8383B">
        <w:rPr>
          <w:rFonts w:ascii="Tahoma" w:eastAsia="Times New Roman" w:hAnsi="Tahoma" w:cs="Tahoma"/>
          <w:b/>
          <w:sz w:val="20"/>
          <w:szCs w:val="20"/>
          <w:lang w:val="es-ES" w:eastAsia="es-ES"/>
        </w:rPr>
        <w:t>Nombre y apellido: ___________________________________________ Nº de orden: _____</w:t>
      </w:r>
    </w:p>
    <w:p w:rsidR="00C8383B" w:rsidRPr="00C8383B" w:rsidRDefault="00C8383B" w:rsidP="00C8383B">
      <w:pPr>
        <w:spacing w:after="0"/>
        <w:rPr>
          <w:rFonts w:ascii="Tahoma" w:eastAsia="Times New Roman" w:hAnsi="Tahoma" w:cs="Tahoma"/>
          <w:b/>
          <w:sz w:val="20"/>
          <w:szCs w:val="20"/>
          <w:lang w:val="es-ES" w:eastAsia="es-ES"/>
        </w:rPr>
      </w:pPr>
      <w:r w:rsidRPr="00C8383B">
        <w:rPr>
          <w:rFonts w:ascii="Tahoma" w:eastAsia="Times New Roman" w:hAnsi="Tahoma" w:cs="Tahoma"/>
          <w:b/>
          <w:sz w:val="20"/>
          <w:szCs w:val="20"/>
          <w:lang w:val="es-ES" w:eastAsia="es-ES"/>
        </w:rPr>
        <w:t>Grado 4º “____” de Secundaria   Fecha: __________   Prof. Alexander Alonzo Flórez Gonzales</w:t>
      </w:r>
    </w:p>
    <w:p w:rsidR="00C8383B" w:rsidRDefault="00C8383B" w:rsidP="00C8383B">
      <w:pPr>
        <w:spacing w:after="0" w:line="240" w:lineRule="auto"/>
        <w:jc w:val="center"/>
        <w:rPr>
          <w:rFonts w:ascii="Arial" w:eastAsia="Times New Roman" w:hAnsi="Arial" w:cs="Arial"/>
          <w:b/>
          <w:bCs/>
          <w:color w:val="000000"/>
          <w:sz w:val="24"/>
          <w:szCs w:val="24"/>
          <w:lang w:val="es-ES" w:eastAsia="es-PE"/>
        </w:rPr>
      </w:pPr>
    </w:p>
    <w:p w:rsidR="00C8383B" w:rsidRPr="00C8383B" w:rsidRDefault="00C8383B" w:rsidP="00C8383B">
      <w:pPr>
        <w:spacing w:after="0" w:line="240" w:lineRule="auto"/>
        <w:jc w:val="center"/>
        <w:rPr>
          <w:rFonts w:ascii="Times New Roman" w:eastAsia="Times New Roman" w:hAnsi="Times New Roman" w:cs="Times New Roman"/>
          <w:color w:val="000000"/>
          <w:sz w:val="20"/>
          <w:szCs w:val="20"/>
          <w:lang w:eastAsia="es-PE"/>
        </w:rPr>
      </w:pPr>
      <w:r w:rsidRPr="00C8383B">
        <w:rPr>
          <w:rFonts w:ascii="Arial" w:eastAsia="Times New Roman" w:hAnsi="Arial" w:cs="Arial"/>
          <w:b/>
          <w:bCs/>
          <w:color w:val="000000"/>
          <w:sz w:val="20"/>
          <w:szCs w:val="20"/>
          <w:lang w:val="es-ES" w:eastAsia="es-PE"/>
        </w:rPr>
        <w:t>CAPÍTULO  VIII</w:t>
      </w:r>
    </w:p>
    <w:p w:rsidR="00C8383B" w:rsidRPr="00C8383B" w:rsidRDefault="00C8383B" w:rsidP="00C8383B">
      <w:pPr>
        <w:spacing w:after="0" w:line="240" w:lineRule="auto"/>
        <w:jc w:val="center"/>
        <w:rPr>
          <w:rFonts w:ascii="Times New Roman" w:eastAsia="Times New Roman" w:hAnsi="Times New Roman" w:cs="Times New Roman"/>
          <w:color w:val="000000"/>
          <w:sz w:val="20"/>
          <w:szCs w:val="20"/>
          <w:lang w:eastAsia="es-PE"/>
        </w:rPr>
      </w:pPr>
      <w:r w:rsidRPr="00C8383B">
        <w:rPr>
          <w:rFonts w:ascii="Arial" w:eastAsia="Times New Roman" w:hAnsi="Arial" w:cs="Arial"/>
          <w:b/>
          <w:bCs/>
          <w:color w:val="000000"/>
          <w:sz w:val="20"/>
          <w:szCs w:val="20"/>
          <w:lang w:val="es-ES" w:eastAsia="es-PE"/>
        </w:rPr>
        <w:t>PODER JUDICIAL</w:t>
      </w:r>
    </w:p>
    <w:p w:rsidR="00C8383B" w:rsidRPr="00C8383B" w:rsidRDefault="00C8383B" w:rsidP="00C8383B">
      <w:pPr>
        <w:spacing w:after="0" w:line="240" w:lineRule="auto"/>
        <w:jc w:val="both"/>
        <w:rPr>
          <w:rFonts w:ascii="Times New Roman" w:eastAsia="Times New Roman" w:hAnsi="Times New Roman" w:cs="Times New Roman"/>
          <w:color w:val="000000"/>
          <w:sz w:val="20"/>
          <w:szCs w:val="20"/>
          <w:lang w:eastAsia="es-PE"/>
        </w:rPr>
      </w:pPr>
      <w:r w:rsidRPr="00C8383B">
        <w:rPr>
          <w:rFonts w:ascii="Arial" w:eastAsia="Times New Roman" w:hAnsi="Arial" w:cs="Arial"/>
          <w:color w:val="000000"/>
          <w:sz w:val="20"/>
          <w:szCs w:val="20"/>
          <w:lang w:val="es-ES" w:eastAsia="es-PE"/>
        </w:rPr>
        <w:t> </w:t>
      </w:r>
    </w:p>
    <w:p w:rsidR="00C8383B" w:rsidRPr="00C8383B" w:rsidRDefault="00C8383B" w:rsidP="00C8383B">
      <w:pPr>
        <w:spacing w:after="0" w:line="240" w:lineRule="auto"/>
        <w:jc w:val="both"/>
        <w:rPr>
          <w:rFonts w:ascii="Times New Roman" w:eastAsia="Times New Roman" w:hAnsi="Times New Roman" w:cs="Times New Roman"/>
          <w:color w:val="000000"/>
          <w:sz w:val="20"/>
          <w:szCs w:val="20"/>
          <w:lang w:eastAsia="es-PE"/>
        </w:rPr>
      </w:pPr>
      <w:r w:rsidRPr="00C8383B">
        <w:rPr>
          <w:rFonts w:ascii="Arial" w:eastAsia="Times New Roman" w:hAnsi="Arial" w:cs="Arial"/>
          <w:b/>
          <w:bCs/>
          <w:color w:val="000000"/>
          <w:sz w:val="20"/>
          <w:szCs w:val="20"/>
          <w:u w:val="single"/>
          <w:lang w:val="es-ES" w:eastAsia="es-PE"/>
        </w:rPr>
        <w:t>Artículo 138°</w:t>
      </w:r>
      <w:r w:rsidRPr="00C8383B">
        <w:rPr>
          <w:rFonts w:ascii="Arial" w:eastAsia="Times New Roman" w:hAnsi="Arial" w:cs="Arial"/>
          <w:color w:val="000000"/>
          <w:sz w:val="20"/>
          <w:szCs w:val="20"/>
          <w:u w:val="single"/>
          <w:lang w:val="es-ES" w:eastAsia="es-PE"/>
        </w:rPr>
        <w:t>.</w:t>
      </w:r>
      <w:r w:rsidRPr="00C8383B">
        <w:rPr>
          <w:rFonts w:ascii="Arial" w:eastAsia="Times New Roman" w:hAnsi="Arial" w:cs="Arial"/>
          <w:color w:val="000000"/>
          <w:sz w:val="20"/>
          <w:szCs w:val="20"/>
          <w:lang w:val="es-ES" w:eastAsia="es-PE"/>
        </w:rPr>
        <w:t> La potestad de administrar justicia emana del pueblo y se ejerce por el Poder Judicial a través de sus órganos jerárquicos con arreglo a la Constitución y a las leyes.</w:t>
      </w:r>
    </w:p>
    <w:p w:rsidR="00C8383B" w:rsidRPr="00C8383B" w:rsidRDefault="00C8383B" w:rsidP="00C8383B">
      <w:pPr>
        <w:spacing w:after="0" w:line="240" w:lineRule="auto"/>
        <w:jc w:val="both"/>
        <w:rPr>
          <w:rFonts w:ascii="Times New Roman" w:eastAsia="Times New Roman" w:hAnsi="Times New Roman" w:cs="Times New Roman"/>
          <w:color w:val="000000"/>
          <w:sz w:val="20"/>
          <w:szCs w:val="20"/>
          <w:lang w:eastAsia="es-PE"/>
        </w:rPr>
      </w:pPr>
      <w:r w:rsidRPr="00C8383B">
        <w:rPr>
          <w:rFonts w:ascii="Arial" w:eastAsia="Times New Roman" w:hAnsi="Arial" w:cs="Arial"/>
          <w:color w:val="000000"/>
          <w:sz w:val="20"/>
          <w:szCs w:val="20"/>
          <w:lang w:val="es-ES" w:eastAsia="es-PE"/>
        </w:rPr>
        <w:t> En todo  proceso, de existir incompatibilidad entre una norma constitucional y una norma legal, los jueces prefieren la primera. Igualmente, prefieren la norma legal sobre toda otra norma de rango inferior.</w:t>
      </w:r>
    </w:p>
    <w:p w:rsidR="00C8383B" w:rsidRPr="00C8383B" w:rsidRDefault="00C8383B" w:rsidP="00C8383B">
      <w:pPr>
        <w:spacing w:after="0" w:line="240" w:lineRule="auto"/>
        <w:jc w:val="both"/>
        <w:rPr>
          <w:rFonts w:ascii="Times New Roman" w:eastAsia="Times New Roman" w:hAnsi="Times New Roman" w:cs="Times New Roman"/>
          <w:color w:val="000000"/>
          <w:sz w:val="20"/>
          <w:szCs w:val="20"/>
          <w:lang w:eastAsia="es-PE"/>
        </w:rPr>
      </w:pPr>
      <w:r w:rsidRPr="00C8383B">
        <w:rPr>
          <w:rFonts w:ascii="Arial" w:eastAsia="Times New Roman" w:hAnsi="Arial" w:cs="Arial"/>
          <w:b/>
          <w:bCs/>
          <w:color w:val="000000"/>
          <w:sz w:val="20"/>
          <w:szCs w:val="20"/>
          <w:lang w:val="es-ES" w:eastAsia="es-PE"/>
        </w:rPr>
        <w:t> </w:t>
      </w:r>
    </w:p>
    <w:p w:rsidR="00C8383B" w:rsidRPr="00C8383B" w:rsidRDefault="00C8383B" w:rsidP="00C8383B">
      <w:pPr>
        <w:spacing w:after="0" w:line="240" w:lineRule="auto"/>
        <w:jc w:val="both"/>
        <w:rPr>
          <w:rFonts w:ascii="Times New Roman" w:eastAsia="Times New Roman" w:hAnsi="Times New Roman" w:cs="Times New Roman"/>
          <w:color w:val="000000"/>
          <w:sz w:val="20"/>
          <w:szCs w:val="20"/>
          <w:lang w:eastAsia="es-PE"/>
        </w:rPr>
      </w:pPr>
      <w:r w:rsidRPr="00C8383B">
        <w:rPr>
          <w:rFonts w:ascii="Arial" w:eastAsia="Times New Roman" w:hAnsi="Arial" w:cs="Arial"/>
          <w:b/>
          <w:bCs/>
          <w:color w:val="000000"/>
          <w:sz w:val="20"/>
          <w:szCs w:val="20"/>
          <w:u w:val="single"/>
          <w:lang w:val="es-ES" w:eastAsia="es-PE"/>
        </w:rPr>
        <w:t>Artículo 139°</w:t>
      </w:r>
      <w:r w:rsidRPr="00C8383B">
        <w:rPr>
          <w:rFonts w:ascii="Arial" w:eastAsia="Times New Roman" w:hAnsi="Arial" w:cs="Arial"/>
          <w:color w:val="000000"/>
          <w:sz w:val="20"/>
          <w:szCs w:val="20"/>
          <w:u w:val="single"/>
          <w:lang w:val="es-ES" w:eastAsia="es-PE"/>
        </w:rPr>
        <w:t>.</w:t>
      </w:r>
      <w:r w:rsidRPr="00C8383B">
        <w:rPr>
          <w:rFonts w:ascii="Arial" w:eastAsia="Times New Roman" w:hAnsi="Arial" w:cs="Arial"/>
          <w:color w:val="000000"/>
          <w:sz w:val="20"/>
          <w:szCs w:val="20"/>
          <w:lang w:val="es-ES" w:eastAsia="es-PE"/>
        </w:rPr>
        <w:t> Son principios y derechos  de la función jurisdiccional:</w:t>
      </w:r>
    </w:p>
    <w:p w:rsidR="00C8383B" w:rsidRPr="00C8383B" w:rsidRDefault="00C8383B" w:rsidP="00062C63">
      <w:pPr>
        <w:spacing w:after="0" w:line="240" w:lineRule="auto"/>
        <w:jc w:val="both"/>
        <w:rPr>
          <w:rFonts w:ascii="Times New Roman" w:eastAsia="Times New Roman" w:hAnsi="Times New Roman" w:cs="Times New Roman"/>
          <w:color w:val="000000"/>
          <w:sz w:val="20"/>
          <w:szCs w:val="20"/>
          <w:lang w:eastAsia="es-PE"/>
        </w:rPr>
      </w:pPr>
      <w:r w:rsidRPr="00C8383B">
        <w:rPr>
          <w:rFonts w:ascii="Arial" w:eastAsia="Times New Roman" w:hAnsi="Arial" w:cs="Arial"/>
          <w:color w:val="000000"/>
          <w:sz w:val="20"/>
          <w:szCs w:val="20"/>
          <w:lang w:val="es-ES" w:eastAsia="es-PE"/>
        </w:rPr>
        <w:t> 1.    La unidad y exclusividad de la función jurisdiccional.</w:t>
      </w:r>
    </w:p>
    <w:p w:rsidR="00C8383B" w:rsidRPr="00C8383B" w:rsidRDefault="00C8383B" w:rsidP="00062C63">
      <w:pPr>
        <w:spacing w:after="0" w:line="240" w:lineRule="auto"/>
        <w:ind w:left="426" w:hanging="426"/>
        <w:jc w:val="both"/>
        <w:rPr>
          <w:rFonts w:ascii="Times New Roman" w:eastAsia="Times New Roman" w:hAnsi="Times New Roman" w:cs="Times New Roman"/>
          <w:color w:val="000000"/>
          <w:sz w:val="20"/>
          <w:szCs w:val="20"/>
          <w:lang w:eastAsia="es-PE"/>
        </w:rPr>
      </w:pPr>
      <w:r w:rsidRPr="00C8383B">
        <w:rPr>
          <w:rFonts w:ascii="Arial" w:eastAsia="Times New Roman" w:hAnsi="Arial" w:cs="Arial"/>
          <w:color w:val="000000"/>
          <w:sz w:val="20"/>
          <w:szCs w:val="20"/>
          <w:lang w:val="es-ES" w:eastAsia="es-PE"/>
        </w:rPr>
        <w:t> </w:t>
      </w:r>
      <w:r w:rsidR="00062C63">
        <w:rPr>
          <w:rFonts w:ascii="Arial" w:eastAsia="Times New Roman" w:hAnsi="Arial" w:cs="Arial"/>
          <w:color w:val="000000"/>
          <w:sz w:val="20"/>
          <w:szCs w:val="20"/>
          <w:lang w:val="es-ES" w:eastAsia="es-PE"/>
        </w:rPr>
        <w:t xml:space="preserve">    </w:t>
      </w:r>
      <w:r w:rsidRPr="00C8383B">
        <w:rPr>
          <w:rFonts w:ascii="Arial" w:eastAsia="Times New Roman" w:hAnsi="Arial" w:cs="Arial"/>
          <w:color w:val="000000"/>
          <w:sz w:val="20"/>
          <w:szCs w:val="20"/>
          <w:lang w:val="es-ES" w:eastAsia="es-PE"/>
        </w:rPr>
        <w:t xml:space="preserve">No existe ni puede establecerse jurisdicción alguna independiente, con excepción de la </w:t>
      </w:r>
      <w:r w:rsidR="00062C63">
        <w:rPr>
          <w:rFonts w:ascii="Arial" w:eastAsia="Times New Roman" w:hAnsi="Arial" w:cs="Arial"/>
          <w:color w:val="000000"/>
          <w:sz w:val="20"/>
          <w:szCs w:val="20"/>
          <w:lang w:val="es-ES" w:eastAsia="es-PE"/>
        </w:rPr>
        <w:t>militar y la arbitral.   </w:t>
      </w:r>
      <w:r w:rsidRPr="00C8383B">
        <w:rPr>
          <w:rFonts w:ascii="Arial" w:eastAsia="Times New Roman" w:hAnsi="Arial" w:cs="Arial"/>
          <w:color w:val="000000"/>
          <w:sz w:val="20"/>
          <w:szCs w:val="20"/>
          <w:lang w:val="es-ES" w:eastAsia="es-PE"/>
        </w:rPr>
        <w:t>No hay proceso judicial por comisión o delegación.</w:t>
      </w:r>
    </w:p>
    <w:p w:rsidR="00C8383B" w:rsidRPr="00C8383B" w:rsidRDefault="00C8383B" w:rsidP="00062C63">
      <w:pPr>
        <w:spacing w:after="0" w:line="240" w:lineRule="auto"/>
        <w:ind w:left="426" w:hanging="426"/>
        <w:jc w:val="both"/>
        <w:rPr>
          <w:rFonts w:ascii="Times New Roman" w:eastAsia="Times New Roman" w:hAnsi="Times New Roman" w:cs="Times New Roman"/>
          <w:color w:val="000000"/>
          <w:sz w:val="20"/>
          <w:szCs w:val="20"/>
          <w:lang w:eastAsia="es-PE"/>
        </w:rPr>
      </w:pPr>
      <w:r w:rsidRPr="00C8383B">
        <w:rPr>
          <w:rFonts w:ascii="Arial" w:eastAsia="Times New Roman" w:hAnsi="Arial" w:cs="Arial"/>
          <w:color w:val="000000"/>
          <w:sz w:val="20"/>
          <w:szCs w:val="20"/>
          <w:lang w:val="es-ES" w:eastAsia="es-PE"/>
        </w:rPr>
        <w:t> 2.    La independencia en el ejercicio de la función jurisdiccional. Ninguna autoridad puede avocarse a causas pendientes ante  el órgano jurisdiccional ni interferir en el ejercicio de sus funciones.  Tampoco puede dejar sin efecto resoluciones que han pasado en autoridad de cosa juzgada, ni cortar procedimientos en trámite, ni modificar sentencias ni retardar su ejecución. Estas disposiciones no afectan el derecho de gracia ni la facultad de investigación del Congreso, cuyo ejercicio no debe, sin embargo, interferir en el procedimiento jurisdiccional ni surte efecto jurisdiccional alguno.</w:t>
      </w:r>
    </w:p>
    <w:p w:rsidR="00C8383B" w:rsidRPr="00C8383B" w:rsidRDefault="00C8383B" w:rsidP="00062C63">
      <w:pPr>
        <w:spacing w:after="0" w:line="240" w:lineRule="auto"/>
        <w:ind w:left="426" w:hanging="426"/>
        <w:jc w:val="both"/>
        <w:rPr>
          <w:rFonts w:ascii="Times New Roman" w:eastAsia="Times New Roman" w:hAnsi="Times New Roman" w:cs="Times New Roman"/>
          <w:color w:val="000000"/>
          <w:sz w:val="20"/>
          <w:szCs w:val="20"/>
          <w:lang w:eastAsia="es-PE"/>
        </w:rPr>
      </w:pPr>
      <w:r w:rsidRPr="00C8383B">
        <w:rPr>
          <w:rFonts w:ascii="Arial" w:eastAsia="Times New Roman" w:hAnsi="Arial" w:cs="Arial"/>
          <w:color w:val="000000"/>
          <w:sz w:val="20"/>
          <w:szCs w:val="20"/>
          <w:lang w:val="es-ES" w:eastAsia="es-PE"/>
        </w:rPr>
        <w:t> 3.    La observancia del debido proceso y la tutela jurisdiccional.</w:t>
      </w:r>
    </w:p>
    <w:p w:rsidR="00C8383B" w:rsidRPr="00C8383B" w:rsidRDefault="00062C63" w:rsidP="00062C63">
      <w:pPr>
        <w:spacing w:after="0" w:line="240" w:lineRule="auto"/>
        <w:ind w:left="426" w:hanging="426"/>
        <w:jc w:val="both"/>
        <w:rPr>
          <w:rFonts w:ascii="Times New Roman" w:eastAsia="Times New Roman" w:hAnsi="Times New Roman" w:cs="Times New Roman"/>
          <w:color w:val="000000"/>
          <w:sz w:val="20"/>
          <w:szCs w:val="20"/>
          <w:lang w:eastAsia="es-PE"/>
        </w:rPr>
      </w:pPr>
      <w:r>
        <w:rPr>
          <w:rFonts w:ascii="Arial" w:eastAsia="Times New Roman" w:hAnsi="Arial" w:cs="Arial"/>
          <w:color w:val="000000"/>
          <w:sz w:val="20"/>
          <w:szCs w:val="20"/>
          <w:lang w:val="es-ES" w:eastAsia="es-PE"/>
        </w:rPr>
        <w:t xml:space="preserve">       </w:t>
      </w:r>
      <w:r w:rsidR="00C8383B" w:rsidRPr="00C8383B">
        <w:rPr>
          <w:rFonts w:ascii="Arial" w:eastAsia="Times New Roman" w:hAnsi="Arial" w:cs="Arial"/>
          <w:color w:val="000000"/>
          <w:sz w:val="20"/>
          <w:szCs w:val="20"/>
          <w:lang w:val="es-ES" w:eastAsia="es-PE"/>
        </w:rPr>
        <w:t>Ninguna persona puede ser desviada de la jurisdicción predeterminada por la ley, ni sometida a procedimiento distinto de los previamente establecidos, ni juzgada por órganos jurisdiccionales de excepción ni por comisiones especiales creadas al efecto, cualquiera sea su denominación.</w:t>
      </w:r>
    </w:p>
    <w:p w:rsidR="00C8383B" w:rsidRPr="00C8383B" w:rsidRDefault="00C8383B" w:rsidP="00062C63">
      <w:pPr>
        <w:spacing w:after="0" w:line="240" w:lineRule="auto"/>
        <w:ind w:left="426" w:hanging="426"/>
        <w:jc w:val="both"/>
        <w:rPr>
          <w:rFonts w:ascii="Times New Roman" w:eastAsia="Times New Roman" w:hAnsi="Times New Roman" w:cs="Times New Roman"/>
          <w:color w:val="000000"/>
          <w:sz w:val="20"/>
          <w:szCs w:val="20"/>
          <w:lang w:eastAsia="es-PE"/>
        </w:rPr>
      </w:pPr>
      <w:r w:rsidRPr="00C8383B">
        <w:rPr>
          <w:rFonts w:ascii="Arial" w:eastAsia="Times New Roman" w:hAnsi="Arial" w:cs="Arial"/>
          <w:color w:val="000000"/>
          <w:sz w:val="20"/>
          <w:szCs w:val="20"/>
          <w:lang w:val="es-ES" w:eastAsia="es-PE"/>
        </w:rPr>
        <w:t> 4.    La publicidad en los procesos, salvo disposición contraria de la ley.</w:t>
      </w:r>
    </w:p>
    <w:p w:rsidR="00C8383B" w:rsidRPr="00C8383B" w:rsidRDefault="00C8383B" w:rsidP="00062C63">
      <w:pPr>
        <w:spacing w:after="0" w:line="240" w:lineRule="auto"/>
        <w:ind w:left="426" w:hanging="426"/>
        <w:jc w:val="both"/>
        <w:rPr>
          <w:rFonts w:ascii="Times New Roman" w:eastAsia="Times New Roman" w:hAnsi="Times New Roman" w:cs="Times New Roman"/>
          <w:color w:val="000000"/>
          <w:sz w:val="20"/>
          <w:szCs w:val="20"/>
          <w:lang w:eastAsia="es-PE"/>
        </w:rPr>
      </w:pPr>
      <w:r w:rsidRPr="00C8383B">
        <w:rPr>
          <w:rFonts w:ascii="Arial" w:eastAsia="Times New Roman" w:hAnsi="Arial" w:cs="Arial"/>
          <w:color w:val="000000"/>
          <w:sz w:val="20"/>
          <w:szCs w:val="20"/>
          <w:lang w:val="es-ES" w:eastAsia="es-PE"/>
        </w:rPr>
        <w:t>Los procesos judiciales por responsabilidad de funcionarios públicos, y por los delitos cometidos por medio de la prensa y los que se refieren a derechos fundamentales garantizados por la Constitución, son siempre públicos.</w:t>
      </w:r>
    </w:p>
    <w:p w:rsidR="00C8383B" w:rsidRPr="00C8383B" w:rsidRDefault="00C8383B" w:rsidP="00062C63">
      <w:pPr>
        <w:spacing w:after="0" w:line="240" w:lineRule="auto"/>
        <w:ind w:left="426" w:hanging="426"/>
        <w:jc w:val="both"/>
        <w:rPr>
          <w:rFonts w:ascii="Times New Roman" w:eastAsia="Times New Roman" w:hAnsi="Times New Roman" w:cs="Times New Roman"/>
          <w:color w:val="000000"/>
          <w:sz w:val="20"/>
          <w:szCs w:val="20"/>
          <w:lang w:eastAsia="es-PE"/>
        </w:rPr>
      </w:pPr>
      <w:r w:rsidRPr="00C8383B">
        <w:rPr>
          <w:rFonts w:ascii="Arial" w:eastAsia="Times New Roman" w:hAnsi="Arial" w:cs="Arial"/>
          <w:color w:val="000000"/>
          <w:sz w:val="20"/>
          <w:szCs w:val="20"/>
          <w:lang w:val="es-ES" w:eastAsia="es-PE"/>
        </w:rPr>
        <w:t> 5.    La motivación escrita de las resoluciones judiciales en todas las instancias, excepto los decretos de mero trámite, con mención expresa de la ley aplicable y de los fundamentos de hecho en que se sustentan.</w:t>
      </w:r>
    </w:p>
    <w:p w:rsidR="00C8383B" w:rsidRPr="00C8383B" w:rsidRDefault="00C8383B" w:rsidP="00062C63">
      <w:pPr>
        <w:spacing w:after="0" w:line="240" w:lineRule="auto"/>
        <w:ind w:left="426" w:hanging="426"/>
        <w:jc w:val="both"/>
        <w:rPr>
          <w:rFonts w:ascii="Times New Roman" w:eastAsia="Times New Roman" w:hAnsi="Times New Roman" w:cs="Times New Roman"/>
          <w:color w:val="000000"/>
          <w:sz w:val="20"/>
          <w:szCs w:val="20"/>
          <w:lang w:eastAsia="es-PE"/>
        </w:rPr>
      </w:pPr>
      <w:r w:rsidRPr="00C8383B">
        <w:rPr>
          <w:rFonts w:ascii="Arial" w:eastAsia="Times New Roman" w:hAnsi="Arial" w:cs="Arial"/>
          <w:color w:val="000000"/>
          <w:sz w:val="20"/>
          <w:szCs w:val="20"/>
          <w:lang w:val="es-ES" w:eastAsia="es-PE"/>
        </w:rPr>
        <w:t> 6.    La pluralidad de la instancia.</w:t>
      </w:r>
    </w:p>
    <w:p w:rsidR="00C8383B" w:rsidRPr="00C8383B" w:rsidRDefault="00C8383B" w:rsidP="00062C63">
      <w:pPr>
        <w:spacing w:after="0" w:line="240" w:lineRule="auto"/>
        <w:ind w:left="426" w:hanging="426"/>
        <w:jc w:val="both"/>
        <w:rPr>
          <w:rFonts w:ascii="Times New Roman" w:eastAsia="Times New Roman" w:hAnsi="Times New Roman" w:cs="Times New Roman"/>
          <w:color w:val="000000"/>
          <w:sz w:val="20"/>
          <w:szCs w:val="20"/>
          <w:lang w:eastAsia="es-PE"/>
        </w:rPr>
      </w:pPr>
      <w:r w:rsidRPr="00C8383B">
        <w:rPr>
          <w:rFonts w:ascii="Arial" w:eastAsia="Times New Roman" w:hAnsi="Arial" w:cs="Arial"/>
          <w:color w:val="000000"/>
          <w:sz w:val="20"/>
          <w:szCs w:val="20"/>
          <w:lang w:val="es-ES" w:eastAsia="es-PE"/>
        </w:rPr>
        <w:t> 7.    La indemnización, en la forma que determine la ley, por los errores judiciales en los procesos penales y por las detenciones arbitrarias, sin perjuicio de la responsabilidad a que hubiere lugar.</w:t>
      </w:r>
    </w:p>
    <w:p w:rsidR="00C8383B" w:rsidRPr="00C8383B" w:rsidRDefault="00C8383B" w:rsidP="00062C63">
      <w:pPr>
        <w:spacing w:after="0" w:line="240" w:lineRule="auto"/>
        <w:ind w:left="426" w:hanging="426"/>
        <w:jc w:val="both"/>
        <w:rPr>
          <w:rFonts w:ascii="Times New Roman" w:eastAsia="Times New Roman" w:hAnsi="Times New Roman" w:cs="Times New Roman"/>
          <w:color w:val="000000"/>
          <w:sz w:val="20"/>
          <w:szCs w:val="20"/>
          <w:lang w:eastAsia="es-PE"/>
        </w:rPr>
      </w:pPr>
      <w:r w:rsidRPr="00C8383B">
        <w:rPr>
          <w:rFonts w:ascii="Arial" w:eastAsia="Times New Roman" w:hAnsi="Arial" w:cs="Arial"/>
          <w:color w:val="000000"/>
          <w:sz w:val="20"/>
          <w:szCs w:val="20"/>
          <w:lang w:val="es-ES" w:eastAsia="es-PE"/>
        </w:rPr>
        <w:t> 8.    El principio de no dejar de administrar justicia por vacío o deficiencia de la ley.</w:t>
      </w:r>
    </w:p>
    <w:p w:rsidR="00C8383B" w:rsidRPr="00C8383B" w:rsidRDefault="00C8383B" w:rsidP="00062C63">
      <w:pPr>
        <w:spacing w:after="0" w:line="240" w:lineRule="auto"/>
        <w:ind w:left="426" w:hanging="426"/>
        <w:jc w:val="both"/>
        <w:rPr>
          <w:rFonts w:ascii="Times New Roman" w:eastAsia="Times New Roman" w:hAnsi="Times New Roman" w:cs="Times New Roman"/>
          <w:color w:val="000000"/>
          <w:sz w:val="20"/>
          <w:szCs w:val="20"/>
          <w:lang w:eastAsia="es-PE"/>
        </w:rPr>
      </w:pPr>
      <w:r w:rsidRPr="00C8383B">
        <w:rPr>
          <w:rFonts w:ascii="Arial" w:eastAsia="Times New Roman" w:hAnsi="Arial" w:cs="Arial"/>
          <w:color w:val="000000"/>
          <w:sz w:val="20"/>
          <w:szCs w:val="20"/>
          <w:lang w:val="es-ES" w:eastAsia="es-PE"/>
        </w:rPr>
        <w:t> En tal caso, deben aplicarse los principios generales del derecho y el derecho consuetudinario.</w:t>
      </w:r>
    </w:p>
    <w:p w:rsidR="00C8383B" w:rsidRPr="00C8383B" w:rsidRDefault="00C8383B" w:rsidP="00062C63">
      <w:pPr>
        <w:spacing w:after="0" w:line="240" w:lineRule="auto"/>
        <w:ind w:left="426" w:hanging="426"/>
        <w:jc w:val="both"/>
        <w:rPr>
          <w:rFonts w:ascii="Times New Roman" w:eastAsia="Times New Roman" w:hAnsi="Times New Roman" w:cs="Times New Roman"/>
          <w:color w:val="000000"/>
          <w:sz w:val="20"/>
          <w:szCs w:val="20"/>
          <w:lang w:eastAsia="es-PE"/>
        </w:rPr>
      </w:pPr>
      <w:r w:rsidRPr="00C8383B">
        <w:rPr>
          <w:rFonts w:ascii="Arial" w:eastAsia="Times New Roman" w:hAnsi="Arial" w:cs="Arial"/>
          <w:color w:val="000000"/>
          <w:sz w:val="20"/>
          <w:szCs w:val="20"/>
          <w:lang w:val="es-ES" w:eastAsia="es-PE"/>
        </w:rPr>
        <w:t> 9.    El principio de inaplicabilidad por analogía de la ley penal y de las normas que restrinjan derechos.</w:t>
      </w:r>
    </w:p>
    <w:p w:rsidR="00C8383B" w:rsidRPr="00C8383B" w:rsidRDefault="00C8383B" w:rsidP="00062C63">
      <w:pPr>
        <w:spacing w:after="0" w:line="240" w:lineRule="auto"/>
        <w:ind w:left="426" w:hanging="426"/>
        <w:jc w:val="both"/>
        <w:rPr>
          <w:rFonts w:ascii="Times New Roman" w:eastAsia="Times New Roman" w:hAnsi="Times New Roman" w:cs="Times New Roman"/>
          <w:color w:val="000000"/>
          <w:sz w:val="20"/>
          <w:szCs w:val="20"/>
          <w:lang w:eastAsia="es-PE"/>
        </w:rPr>
      </w:pPr>
      <w:r w:rsidRPr="00C8383B">
        <w:rPr>
          <w:rFonts w:ascii="Arial" w:eastAsia="Times New Roman" w:hAnsi="Arial" w:cs="Arial"/>
          <w:color w:val="000000"/>
          <w:sz w:val="20"/>
          <w:szCs w:val="20"/>
          <w:lang w:val="es-ES" w:eastAsia="es-PE"/>
        </w:rPr>
        <w:t> 10.  El principio de no ser penado sin proceso judicial.</w:t>
      </w:r>
    </w:p>
    <w:p w:rsidR="00C8383B" w:rsidRPr="00C8383B" w:rsidRDefault="00C8383B" w:rsidP="00062C63">
      <w:pPr>
        <w:spacing w:after="0" w:line="240" w:lineRule="auto"/>
        <w:ind w:left="426" w:hanging="426"/>
        <w:jc w:val="both"/>
        <w:rPr>
          <w:rFonts w:ascii="Times New Roman" w:eastAsia="Times New Roman" w:hAnsi="Times New Roman" w:cs="Times New Roman"/>
          <w:color w:val="000000"/>
          <w:sz w:val="20"/>
          <w:szCs w:val="20"/>
          <w:lang w:eastAsia="es-PE"/>
        </w:rPr>
      </w:pPr>
      <w:r w:rsidRPr="00C8383B">
        <w:rPr>
          <w:rFonts w:ascii="Arial" w:eastAsia="Times New Roman" w:hAnsi="Arial" w:cs="Arial"/>
          <w:color w:val="000000"/>
          <w:sz w:val="20"/>
          <w:szCs w:val="20"/>
          <w:lang w:val="es-ES" w:eastAsia="es-PE"/>
        </w:rPr>
        <w:t>11.  La aplicación de la ley más favorable al procesado en caso de duda o de conflicto entre leyes penales.</w:t>
      </w:r>
    </w:p>
    <w:p w:rsidR="00C8383B" w:rsidRPr="00C8383B" w:rsidRDefault="00C8383B" w:rsidP="00062C63">
      <w:pPr>
        <w:spacing w:after="0" w:line="240" w:lineRule="auto"/>
        <w:ind w:left="426" w:hanging="426"/>
        <w:jc w:val="both"/>
        <w:rPr>
          <w:rFonts w:ascii="Times New Roman" w:eastAsia="Times New Roman" w:hAnsi="Times New Roman" w:cs="Times New Roman"/>
          <w:color w:val="000000"/>
          <w:sz w:val="20"/>
          <w:szCs w:val="20"/>
          <w:lang w:eastAsia="es-PE"/>
        </w:rPr>
      </w:pPr>
      <w:r w:rsidRPr="00C8383B">
        <w:rPr>
          <w:rFonts w:ascii="Arial" w:eastAsia="Times New Roman" w:hAnsi="Arial" w:cs="Arial"/>
          <w:color w:val="000000"/>
          <w:sz w:val="20"/>
          <w:szCs w:val="20"/>
          <w:lang w:val="es-ES" w:eastAsia="es-PE"/>
        </w:rPr>
        <w:t> 12.  El principio de no ser condenado en ausencia.</w:t>
      </w:r>
    </w:p>
    <w:p w:rsidR="00C8383B" w:rsidRPr="00C8383B" w:rsidRDefault="00C8383B" w:rsidP="00062C63">
      <w:pPr>
        <w:spacing w:after="0" w:line="240" w:lineRule="auto"/>
        <w:ind w:left="426" w:hanging="426"/>
        <w:jc w:val="both"/>
        <w:rPr>
          <w:rFonts w:ascii="Times New Roman" w:eastAsia="Times New Roman" w:hAnsi="Times New Roman" w:cs="Times New Roman"/>
          <w:color w:val="000000"/>
          <w:sz w:val="20"/>
          <w:szCs w:val="20"/>
          <w:lang w:eastAsia="es-PE"/>
        </w:rPr>
      </w:pPr>
      <w:r w:rsidRPr="00C8383B">
        <w:rPr>
          <w:rFonts w:ascii="Arial" w:eastAsia="Times New Roman" w:hAnsi="Arial" w:cs="Arial"/>
          <w:color w:val="000000"/>
          <w:sz w:val="20"/>
          <w:szCs w:val="20"/>
          <w:lang w:val="es-ES" w:eastAsia="es-PE"/>
        </w:rPr>
        <w:t> 13.  La prohibición de revivir procesos fenecidos con resolución ejecutoriada. La amnistía, el indulto, el sobreseimiento definitivo y la prescripción producen los efectos de cosa juzgada.</w:t>
      </w:r>
    </w:p>
    <w:p w:rsidR="00C8383B" w:rsidRPr="00C8383B" w:rsidRDefault="00C8383B" w:rsidP="00062C63">
      <w:pPr>
        <w:spacing w:after="0" w:line="240" w:lineRule="auto"/>
        <w:ind w:left="426" w:hanging="426"/>
        <w:jc w:val="both"/>
        <w:rPr>
          <w:rFonts w:ascii="Times New Roman" w:eastAsia="Times New Roman" w:hAnsi="Times New Roman" w:cs="Times New Roman"/>
          <w:color w:val="000000"/>
          <w:sz w:val="20"/>
          <w:szCs w:val="20"/>
          <w:lang w:eastAsia="es-PE"/>
        </w:rPr>
      </w:pPr>
      <w:r w:rsidRPr="00C8383B">
        <w:rPr>
          <w:rFonts w:ascii="Arial" w:eastAsia="Times New Roman" w:hAnsi="Arial" w:cs="Arial"/>
          <w:color w:val="000000"/>
          <w:sz w:val="20"/>
          <w:szCs w:val="20"/>
          <w:lang w:val="es-ES" w:eastAsia="es-PE"/>
        </w:rPr>
        <w:t> 14.  El principio de no ser privado del derecho de defensa en ningún estado del proceso. Toda persona será informada inmediatamente y por escrito de la causa o las razones de su detención.  Tiene derecho a comunicarse personalmente con un defensor de su elección y a ser asesorada por éste desde que es citada o detenida por cualquier autoridad. </w:t>
      </w:r>
    </w:p>
    <w:p w:rsidR="00C8383B" w:rsidRPr="00C8383B" w:rsidRDefault="00C8383B" w:rsidP="00062C63">
      <w:pPr>
        <w:spacing w:after="0" w:line="240" w:lineRule="auto"/>
        <w:ind w:left="426" w:hanging="426"/>
        <w:jc w:val="both"/>
        <w:rPr>
          <w:rFonts w:ascii="Times New Roman" w:eastAsia="Times New Roman" w:hAnsi="Times New Roman" w:cs="Times New Roman"/>
          <w:color w:val="000000"/>
          <w:sz w:val="20"/>
          <w:szCs w:val="20"/>
          <w:lang w:eastAsia="es-PE"/>
        </w:rPr>
      </w:pPr>
      <w:r w:rsidRPr="00C8383B">
        <w:rPr>
          <w:rFonts w:ascii="Arial" w:eastAsia="Times New Roman" w:hAnsi="Arial" w:cs="Arial"/>
          <w:color w:val="000000"/>
          <w:sz w:val="20"/>
          <w:szCs w:val="20"/>
          <w:lang w:val="es-ES" w:eastAsia="es-PE"/>
        </w:rPr>
        <w:t> 15.</w:t>
      </w:r>
      <w:r w:rsidRPr="00C8383B">
        <w:rPr>
          <w:rFonts w:ascii="Times New Roman" w:eastAsia="Times New Roman" w:hAnsi="Times New Roman" w:cs="Times New Roman"/>
          <w:color w:val="000000"/>
          <w:sz w:val="20"/>
          <w:szCs w:val="20"/>
          <w:lang w:val="es-ES" w:eastAsia="es-PE"/>
        </w:rPr>
        <w:t>   </w:t>
      </w:r>
      <w:r w:rsidRPr="00C8383B">
        <w:rPr>
          <w:rFonts w:ascii="Arial" w:eastAsia="Times New Roman" w:hAnsi="Arial" w:cs="Arial"/>
          <w:color w:val="000000"/>
          <w:sz w:val="20"/>
          <w:szCs w:val="20"/>
          <w:lang w:val="es-ES" w:eastAsia="es-PE"/>
        </w:rPr>
        <w:t>El principio de que toda persona debe ser informada, inmediatamente y por escrito, de las causas o razones de su detención.</w:t>
      </w:r>
    </w:p>
    <w:p w:rsidR="00C8383B" w:rsidRPr="00C8383B" w:rsidRDefault="00C8383B" w:rsidP="00062C63">
      <w:pPr>
        <w:spacing w:after="0" w:line="240" w:lineRule="auto"/>
        <w:ind w:left="426" w:hanging="426"/>
        <w:jc w:val="both"/>
        <w:rPr>
          <w:rFonts w:ascii="Times New Roman" w:eastAsia="Times New Roman" w:hAnsi="Times New Roman" w:cs="Times New Roman"/>
          <w:color w:val="000000"/>
          <w:sz w:val="20"/>
          <w:szCs w:val="20"/>
          <w:lang w:eastAsia="es-PE"/>
        </w:rPr>
      </w:pPr>
      <w:r w:rsidRPr="00C8383B">
        <w:rPr>
          <w:rFonts w:ascii="Arial" w:eastAsia="Times New Roman" w:hAnsi="Arial" w:cs="Arial"/>
          <w:color w:val="000000"/>
          <w:sz w:val="20"/>
          <w:szCs w:val="20"/>
          <w:lang w:val="es-ES" w:eastAsia="es-PE"/>
        </w:rPr>
        <w:t> 16.  El principio de la gratuidad de la administración de justicia y de la defensa gratuita para las personas de escasos recursos; y, para todos, en los casos que la ley señala.</w:t>
      </w:r>
    </w:p>
    <w:p w:rsidR="00C8383B" w:rsidRPr="00C8383B" w:rsidRDefault="00C8383B" w:rsidP="00062C63">
      <w:pPr>
        <w:spacing w:after="0" w:line="240" w:lineRule="auto"/>
        <w:ind w:left="426" w:hanging="426"/>
        <w:jc w:val="both"/>
        <w:rPr>
          <w:rFonts w:ascii="Times New Roman" w:eastAsia="Times New Roman" w:hAnsi="Times New Roman" w:cs="Times New Roman"/>
          <w:color w:val="000000"/>
          <w:sz w:val="20"/>
          <w:szCs w:val="20"/>
          <w:lang w:eastAsia="es-PE"/>
        </w:rPr>
      </w:pPr>
      <w:r w:rsidRPr="00C8383B">
        <w:rPr>
          <w:rFonts w:ascii="Arial" w:eastAsia="Times New Roman" w:hAnsi="Arial" w:cs="Arial"/>
          <w:color w:val="000000"/>
          <w:sz w:val="20"/>
          <w:szCs w:val="20"/>
          <w:lang w:val="es-ES" w:eastAsia="es-PE"/>
        </w:rPr>
        <w:t> 17.  La participación popular en el nombramiento y en la revocación de magistrados, conforme a ley.</w:t>
      </w:r>
    </w:p>
    <w:p w:rsidR="00C8383B" w:rsidRPr="00C8383B" w:rsidRDefault="00C8383B" w:rsidP="00062C63">
      <w:pPr>
        <w:spacing w:after="0" w:line="240" w:lineRule="auto"/>
        <w:ind w:left="426" w:hanging="426"/>
        <w:jc w:val="both"/>
        <w:rPr>
          <w:rFonts w:ascii="Times New Roman" w:eastAsia="Times New Roman" w:hAnsi="Times New Roman" w:cs="Times New Roman"/>
          <w:color w:val="000000"/>
          <w:sz w:val="20"/>
          <w:szCs w:val="20"/>
          <w:lang w:eastAsia="es-PE"/>
        </w:rPr>
      </w:pPr>
      <w:r w:rsidRPr="00C8383B">
        <w:rPr>
          <w:rFonts w:ascii="Arial" w:eastAsia="Times New Roman" w:hAnsi="Arial" w:cs="Arial"/>
          <w:color w:val="000000"/>
          <w:sz w:val="20"/>
          <w:szCs w:val="20"/>
          <w:lang w:val="es-ES" w:eastAsia="es-PE"/>
        </w:rPr>
        <w:t> 18.  La obligación del Poder Ejecutivo de prestar la colaboración que en los procesos le sea requerida.</w:t>
      </w:r>
    </w:p>
    <w:p w:rsidR="00C8383B" w:rsidRPr="00C8383B" w:rsidRDefault="00C8383B" w:rsidP="00062C63">
      <w:pPr>
        <w:spacing w:after="0" w:line="240" w:lineRule="auto"/>
        <w:ind w:left="426" w:hanging="426"/>
        <w:jc w:val="both"/>
        <w:rPr>
          <w:rFonts w:ascii="Times New Roman" w:eastAsia="Times New Roman" w:hAnsi="Times New Roman" w:cs="Times New Roman"/>
          <w:color w:val="000000"/>
          <w:sz w:val="20"/>
          <w:szCs w:val="20"/>
          <w:lang w:eastAsia="es-PE"/>
        </w:rPr>
      </w:pPr>
      <w:r w:rsidRPr="00C8383B">
        <w:rPr>
          <w:rFonts w:ascii="Arial" w:eastAsia="Times New Roman" w:hAnsi="Arial" w:cs="Arial"/>
          <w:color w:val="000000"/>
          <w:sz w:val="20"/>
          <w:szCs w:val="20"/>
          <w:lang w:val="es-ES" w:eastAsia="es-PE"/>
        </w:rPr>
        <w:t> 19.  La prohibición de ejercer función judicial por quien no ha sido nombrado en la forma prevista por la Constitución o la ley. Los órganos jurisdiccionales no pueden darle posesión del cargo, bajo responsabilidad.</w:t>
      </w:r>
    </w:p>
    <w:p w:rsidR="00C8383B" w:rsidRPr="00C8383B" w:rsidRDefault="00C8383B" w:rsidP="00062C63">
      <w:pPr>
        <w:spacing w:after="0" w:line="240" w:lineRule="auto"/>
        <w:ind w:left="426" w:hanging="426"/>
        <w:jc w:val="both"/>
        <w:rPr>
          <w:rFonts w:ascii="Times New Roman" w:eastAsia="Times New Roman" w:hAnsi="Times New Roman" w:cs="Times New Roman"/>
          <w:color w:val="000000"/>
          <w:sz w:val="20"/>
          <w:szCs w:val="20"/>
          <w:lang w:eastAsia="es-PE"/>
        </w:rPr>
      </w:pPr>
      <w:r w:rsidRPr="00C8383B">
        <w:rPr>
          <w:rFonts w:ascii="Arial" w:eastAsia="Times New Roman" w:hAnsi="Arial" w:cs="Arial"/>
          <w:color w:val="000000"/>
          <w:sz w:val="20"/>
          <w:szCs w:val="20"/>
          <w:lang w:val="es-ES" w:eastAsia="es-PE"/>
        </w:rPr>
        <w:t>20.  El principio del derecho de toda persona de formular análisis y críticas de las resoluciones y sentencias judiciales, con las limitaciones de ley.</w:t>
      </w:r>
    </w:p>
    <w:p w:rsidR="00C8383B" w:rsidRPr="00C8383B" w:rsidRDefault="00C8383B" w:rsidP="00062C63">
      <w:pPr>
        <w:spacing w:after="0" w:line="240" w:lineRule="auto"/>
        <w:ind w:left="426" w:hanging="426"/>
        <w:jc w:val="both"/>
        <w:rPr>
          <w:rFonts w:ascii="Times New Roman" w:eastAsia="Times New Roman" w:hAnsi="Times New Roman" w:cs="Times New Roman"/>
          <w:color w:val="000000"/>
          <w:sz w:val="20"/>
          <w:szCs w:val="20"/>
          <w:lang w:eastAsia="es-PE"/>
        </w:rPr>
      </w:pPr>
      <w:r w:rsidRPr="00C8383B">
        <w:rPr>
          <w:rFonts w:ascii="Arial" w:eastAsia="Times New Roman" w:hAnsi="Arial" w:cs="Arial"/>
          <w:color w:val="000000"/>
          <w:sz w:val="20"/>
          <w:szCs w:val="20"/>
          <w:lang w:val="es-ES" w:eastAsia="es-PE"/>
        </w:rPr>
        <w:t> 21.  El derecho de los reclusos y sentenciados de ocupar establecimientos adecuados.</w:t>
      </w:r>
    </w:p>
    <w:p w:rsidR="00C8383B" w:rsidRPr="00C8383B" w:rsidRDefault="00C8383B" w:rsidP="00062C63">
      <w:pPr>
        <w:spacing w:after="0" w:line="240" w:lineRule="auto"/>
        <w:ind w:left="426" w:hanging="426"/>
        <w:jc w:val="both"/>
        <w:rPr>
          <w:rFonts w:ascii="Times New Roman" w:eastAsia="Times New Roman" w:hAnsi="Times New Roman" w:cs="Times New Roman"/>
          <w:color w:val="000000"/>
          <w:sz w:val="20"/>
          <w:szCs w:val="20"/>
          <w:lang w:eastAsia="es-PE"/>
        </w:rPr>
      </w:pPr>
      <w:r w:rsidRPr="00C8383B">
        <w:rPr>
          <w:rFonts w:ascii="Arial" w:eastAsia="Times New Roman" w:hAnsi="Arial" w:cs="Arial"/>
          <w:color w:val="000000"/>
          <w:sz w:val="20"/>
          <w:szCs w:val="20"/>
          <w:lang w:val="es-ES" w:eastAsia="es-PE"/>
        </w:rPr>
        <w:t> 22.  El principio de que el régimen penitenciario tiene por objeto la reeducación, rehabilitación y reincorporación del penado a la sociedad.</w:t>
      </w:r>
    </w:p>
    <w:p w:rsidR="00C8383B" w:rsidRPr="00C8383B" w:rsidRDefault="00C8383B" w:rsidP="00C8383B">
      <w:pPr>
        <w:spacing w:after="0" w:line="240" w:lineRule="auto"/>
        <w:jc w:val="both"/>
        <w:rPr>
          <w:rFonts w:ascii="Times New Roman" w:eastAsia="Times New Roman" w:hAnsi="Times New Roman" w:cs="Times New Roman"/>
          <w:color w:val="000000"/>
          <w:sz w:val="20"/>
          <w:szCs w:val="20"/>
          <w:lang w:eastAsia="es-PE"/>
        </w:rPr>
      </w:pPr>
      <w:r w:rsidRPr="00C8383B">
        <w:rPr>
          <w:rFonts w:ascii="Arial" w:eastAsia="Times New Roman" w:hAnsi="Arial" w:cs="Arial"/>
          <w:b/>
          <w:bCs/>
          <w:color w:val="000000"/>
          <w:sz w:val="20"/>
          <w:szCs w:val="20"/>
          <w:lang w:val="es-ES" w:eastAsia="es-PE"/>
        </w:rPr>
        <w:t> </w:t>
      </w:r>
    </w:p>
    <w:p w:rsidR="00C8383B" w:rsidRPr="00C8383B" w:rsidRDefault="00C8383B" w:rsidP="00C8383B">
      <w:pPr>
        <w:spacing w:after="0" w:line="240" w:lineRule="auto"/>
        <w:jc w:val="both"/>
        <w:rPr>
          <w:rFonts w:ascii="Times New Roman" w:eastAsia="Times New Roman" w:hAnsi="Times New Roman" w:cs="Times New Roman"/>
          <w:color w:val="000000"/>
          <w:sz w:val="20"/>
          <w:szCs w:val="20"/>
          <w:lang w:eastAsia="es-PE"/>
        </w:rPr>
      </w:pPr>
      <w:r w:rsidRPr="00C8383B">
        <w:rPr>
          <w:rFonts w:ascii="Arial" w:eastAsia="Times New Roman" w:hAnsi="Arial" w:cs="Arial"/>
          <w:b/>
          <w:bCs/>
          <w:color w:val="000000"/>
          <w:sz w:val="20"/>
          <w:szCs w:val="20"/>
          <w:u w:val="single"/>
          <w:lang w:val="es-ES" w:eastAsia="es-PE"/>
        </w:rPr>
        <w:t>Artículo 140°</w:t>
      </w:r>
      <w:r w:rsidRPr="00C8383B">
        <w:rPr>
          <w:rFonts w:ascii="Arial" w:eastAsia="Times New Roman" w:hAnsi="Arial" w:cs="Arial"/>
          <w:color w:val="000000"/>
          <w:sz w:val="20"/>
          <w:szCs w:val="20"/>
          <w:u w:val="single"/>
          <w:lang w:val="es-ES" w:eastAsia="es-PE"/>
        </w:rPr>
        <w:t>.</w:t>
      </w:r>
      <w:r w:rsidRPr="00C8383B">
        <w:rPr>
          <w:rFonts w:ascii="Arial" w:eastAsia="Times New Roman" w:hAnsi="Arial" w:cs="Arial"/>
          <w:color w:val="000000"/>
          <w:sz w:val="20"/>
          <w:szCs w:val="20"/>
          <w:lang w:val="es-ES" w:eastAsia="es-PE"/>
        </w:rPr>
        <w:t> La pena de muerte sólo puede aplicarse por el delito de traición a la patria en caso de guerra, y el de terrorismo, conforme a las leyes y a los tratados de los que el Perú es parte obligada.</w:t>
      </w:r>
    </w:p>
    <w:p w:rsidR="00C8383B" w:rsidRPr="00C8383B" w:rsidRDefault="00C8383B" w:rsidP="00C8383B">
      <w:pPr>
        <w:spacing w:after="0" w:line="240" w:lineRule="auto"/>
        <w:jc w:val="both"/>
        <w:rPr>
          <w:rFonts w:ascii="Times New Roman" w:eastAsia="Times New Roman" w:hAnsi="Times New Roman" w:cs="Times New Roman"/>
          <w:color w:val="000000"/>
          <w:sz w:val="20"/>
          <w:szCs w:val="20"/>
          <w:lang w:eastAsia="es-PE"/>
        </w:rPr>
      </w:pPr>
      <w:r w:rsidRPr="00C8383B">
        <w:rPr>
          <w:rFonts w:ascii="Arial" w:eastAsia="Times New Roman" w:hAnsi="Arial" w:cs="Arial"/>
          <w:b/>
          <w:bCs/>
          <w:color w:val="000000"/>
          <w:sz w:val="20"/>
          <w:szCs w:val="20"/>
          <w:lang w:val="es-ES" w:eastAsia="es-PE"/>
        </w:rPr>
        <w:lastRenderedPageBreak/>
        <w:t> </w:t>
      </w:r>
    </w:p>
    <w:p w:rsidR="00C8383B" w:rsidRPr="00C8383B" w:rsidRDefault="00C8383B" w:rsidP="00C8383B">
      <w:pPr>
        <w:spacing w:after="0" w:line="240" w:lineRule="auto"/>
        <w:jc w:val="both"/>
        <w:rPr>
          <w:rFonts w:ascii="Times New Roman" w:eastAsia="Times New Roman" w:hAnsi="Times New Roman" w:cs="Times New Roman"/>
          <w:color w:val="000000"/>
          <w:sz w:val="20"/>
          <w:szCs w:val="20"/>
          <w:lang w:eastAsia="es-PE"/>
        </w:rPr>
      </w:pPr>
      <w:r w:rsidRPr="00C8383B">
        <w:rPr>
          <w:rFonts w:ascii="Arial" w:eastAsia="Times New Roman" w:hAnsi="Arial" w:cs="Arial"/>
          <w:b/>
          <w:bCs/>
          <w:color w:val="000000"/>
          <w:sz w:val="20"/>
          <w:szCs w:val="20"/>
          <w:u w:val="single"/>
          <w:lang w:val="es-ES" w:eastAsia="es-PE"/>
        </w:rPr>
        <w:t>Artículo 141°</w:t>
      </w:r>
      <w:r w:rsidRPr="00C8383B">
        <w:rPr>
          <w:rFonts w:ascii="Arial" w:eastAsia="Times New Roman" w:hAnsi="Arial" w:cs="Arial"/>
          <w:color w:val="000000"/>
          <w:sz w:val="20"/>
          <w:szCs w:val="20"/>
          <w:u w:val="single"/>
          <w:lang w:val="es-ES" w:eastAsia="es-PE"/>
        </w:rPr>
        <w:t>.</w:t>
      </w:r>
      <w:r w:rsidRPr="00C8383B">
        <w:rPr>
          <w:rFonts w:ascii="Arial" w:eastAsia="Times New Roman" w:hAnsi="Arial" w:cs="Arial"/>
          <w:color w:val="000000"/>
          <w:sz w:val="20"/>
          <w:szCs w:val="20"/>
          <w:lang w:val="es-ES" w:eastAsia="es-PE"/>
        </w:rPr>
        <w:t> Corresponde a la Corte Suprema fallar en  casación, o en última instancia, cuando la acción se inicia en una Corte Superior o ante la propia Corte Suprema conforme a ley. Asimismo, conoce en casación las resoluciones del Fuero Militar, con las limitaciones que establece el artículo 173º.</w:t>
      </w:r>
    </w:p>
    <w:p w:rsidR="00C8383B" w:rsidRPr="00C8383B" w:rsidRDefault="00C8383B" w:rsidP="00C8383B">
      <w:pPr>
        <w:spacing w:after="0" w:line="240" w:lineRule="auto"/>
        <w:jc w:val="both"/>
        <w:rPr>
          <w:rFonts w:ascii="Times New Roman" w:eastAsia="Times New Roman" w:hAnsi="Times New Roman" w:cs="Times New Roman"/>
          <w:color w:val="000000"/>
          <w:sz w:val="20"/>
          <w:szCs w:val="20"/>
          <w:lang w:eastAsia="es-PE"/>
        </w:rPr>
      </w:pPr>
      <w:r w:rsidRPr="00C8383B">
        <w:rPr>
          <w:rFonts w:ascii="Arial" w:eastAsia="Times New Roman" w:hAnsi="Arial" w:cs="Arial"/>
          <w:b/>
          <w:bCs/>
          <w:color w:val="000000"/>
          <w:sz w:val="20"/>
          <w:szCs w:val="20"/>
          <w:lang w:val="es-ES" w:eastAsia="es-PE"/>
        </w:rPr>
        <w:t> </w:t>
      </w:r>
      <w:r w:rsidRPr="00C8383B">
        <w:rPr>
          <w:rFonts w:ascii="Arial" w:eastAsia="Times New Roman" w:hAnsi="Arial" w:cs="Arial"/>
          <w:b/>
          <w:bCs/>
          <w:color w:val="000000"/>
          <w:sz w:val="20"/>
          <w:szCs w:val="20"/>
          <w:u w:val="single"/>
          <w:lang w:val="es-ES" w:eastAsia="es-PE"/>
        </w:rPr>
        <w:t>Artículo 142°</w:t>
      </w:r>
      <w:r w:rsidRPr="00C8383B">
        <w:rPr>
          <w:rFonts w:ascii="Arial" w:eastAsia="Times New Roman" w:hAnsi="Arial" w:cs="Arial"/>
          <w:color w:val="000000"/>
          <w:sz w:val="20"/>
          <w:szCs w:val="20"/>
          <w:u w:val="single"/>
          <w:lang w:val="es-ES" w:eastAsia="es-PE"/>
        </w:rPr>
        <w:t>.</w:t>
      </w:r>
      <w:r w:rsidRPr="00C8383B">
        <w:rPr>
          <w:rFonts w:ascii="Arial" w:eastAsia="Times New Roman" w:hAnsi="Arial" w:cs="Arial"/>
          <w:color w:val="000000"/>
          <w:sz w:val="20"/>
          <w:szCs w:val="20"/>
          <w:lang w:val="es-ES" w:eastAsia="es-PE"/>
        </w:rPr>
        <w:t> No son revisables en sede judicial las resoluciones del Jurado Nacional de Elecciones en materia electoral, ni las del Consejo Nacional de la Magistratura en materia de evaluación y ratificación de jueces.</w:t>
      </w:r>
    </w:p>
    <w:p w:rsidR="00C8383B" w:rsidRPr="00C8383B" w:rsidRDefault="00C8383B" w:rsidP="00C8383B">
      <w:pPr>
        <w:spacing w:after="0" w:line="240" w:lineRule="auto"/>
        <w:jc w:val="both"/>
        <w:rPr>
          <w:rFonts w:ascii="Times New Roman" w:eastAsia="Times New Roman" w:hAnsi="Times New Roman" w:cs="Times New Roman"/>
          <w:color w:val="000000"/>
          <w:sz w:val="20"/>
          <w:szCs w:val="20"/>
          <w:lang w:eastAsia="es-PE"/>
        </w:rPr>
      </w:pPr>
      <w:r w:rsidRPr="00C8383B">
        <w:rPr>
          <w:rFonts w:ascii="Arial" w:eastAsia="Times New Roman" w:hAnsi="Arial" w:cs="Arial"/>
          <w:color w:val="000000"/>
          <w:sz w:val="20"/>
          <w:szCs w:val="20"/>
          <w:lang w:val="es-ES" w:eastAsia="es-PE"/>
        </w:rPr>
        <w:t> </w:t>
      </w:r>
      <w:r w:rsidRPr="00C8383B">
        <w:rPr>
          <w:rFonts w:ascii="Arial" w:eastAsia="Times New Roman" w:hAnsi="Arial" w:cs="Arial"/>
          <w:b/>
          <w:bCs/>
          <w:color w:val="000000"/>
          <w:sz w:val="20"/>
          <w:szCs w:val="20"/>
          <w:u w:val="single"/>
          <w:lang w:val="es-ES" w:eastAsia="es-PE"/>
        </w:rPr>
        <w:t>Artículo 143°</w:t>
      </w:r>
      <w:r w:rsidRPr="00C8383B">
        <w:rPr>
          <w:rFonts w:ascii="Arial" w:eastAsia="Times New Roman" w:hAnsi="Arial" w:cs="Arial"/>
          <w:color w:val="000000"/>
          <w:sz w:val="20"/>
          <w:szCs w:val="20"/>
          <w:u w:val="single"/>
          <w:lang w:val="es-ES" w:eastAsia="es-PE"/>
        </w:rPr>
        <w:t>.</w:t>
      </w:r>
      <w:r w:rsidRPr="00C8383B">
        <w:rPr>
          <w:rFonts w:ascii="Arial" w:eastAsia="Times New Roman" w:hAnsi="Arial" w:cs="Arial"/>
          <w:color w:val="000000"/>
          <w:sz w:val="20"/>
          <w:szCs w:val="20"/>
          <w:lang w:val="es-ES" w:eastAsia="es-PE"/>
        </w:rPr>
        <w:t> El Poder Judicial está integrado por órganos jurisdiccionales que administran justicia en nombre de la Nación, y por órganos que ejercen su gobierno y administración.</w:t>
      </w:r>
    </w:p>
    <w:p w:rsidR="00C8383B" w:rsidRPr="00C8383B" w:rsidRDefault="00C8383B" w:rsidP="00C8383B">
      <w:pPr>
        <w:spacing w:after="0" w:line="240" w:lineRule="auto"/>
        <w:jc w:val="both"/>
        <w:rPr>
          <w:rFonts w:ascii="Times New Roman" w:eastAsia="Times New Roman" w:hAnsi="Times New Roman" w:cs="Times New Roman"/>
          <w:color w:val="000000"/>
          <w:sz w:val="20"/>
          <w:szCs w:val="20"/>
          <w:lang w:eastAsia="es-PE"/>
        </w:rPr>
      </w:pPr>
      <w:r w:rsidRPr="00C8383B">
        <w:rPr>
          <w:rFonts w:ascii="Arial" w:eastAsia="Times New Roman" w:hAnsi="Arial" w:cs="Arial"/>
          <w:color w:val="000000"/>
          <w:sz w:val="20"/>
          <w:szCs w:val="20"/>
          <w:lang w:val="es-ES" w:eastAsia="es-PE"/>
        </w:rPr>
        <w:t> Los órganos jurisdiccionales son: la Corte Suprema de Justicia y las demás cortes y juzgados que determine su ley orgánica.</w:t>
      </w:r>
    </w:p>
    <w:p w:rsidR="00C8383B" w:rsidRPr="00C8383B" w:rsidRDefault="00C8383B" w:rsidP="00C8383B">
      <w:pPr>
        <w:spacing w:after="0" w:line="240" w:lineRule="auto"/>
        <w:jc w:val="both"/>
        <w:rPr>
          <w:rFonts w:ascii="Times New Roman" w:eastAsia="Times New Roman" w:hAnsi="Times New Roman" w:cs="Times New Roman"/>
          <w:color w:val="000000"/>
          <w:sz w:val="20"/>
          <w:szCs w:val="20"/>
          <w:lang w:eastAsia="es-PE"/>
        </w:rPr>
      </w:pPr>
      <w:r w:rsidRPr="00C8383B">
        <w:rPr>
          <w:rFonts w:ascii="Arial" w:eastAsia="Times New Roman" w:hAnsi="Arial" w:cs="Arial"/>
          <w:color w:val="000000"/>
          <w:sz w:val="20"/>
          <w:szCs w:val="20"/>
          <w:lang w:val="es-ES" w:eastAsia="es-PE"/>
        </w:rPr>
        <w:t> </w:t>
      </w:r>
    </w:p>
    <w:p w:rsidR="00C8383B" w:rsidRPr="00C8383B" w:rsidRDefault="00C8383B" w:rsidP="00C8383B">
      <w:pPr>
        <w:spacing w:after="0" w:line="240" w:lineRule="auto"/>
        <w:jc w:val="both"/>
        <w:rPr>
          <w:rFonts w:ascii="Times New Roman" w:eastAsia="Times New Roman" w:hAnsi="Times New Roman" w:cs="Times New Roman"/>
          <w:color w:val="000000"/>
          <w:sz w:val="20"/>
          <w:szCs w:val="20"/>
          <w:lang w:eastAsia="es-PE"/>
        </w:rPr>
      </w:pPr>
      <w:r w:rsidRPr="00C8383B">
        <w:rPr>
          <w:rFonts w:ascii="Arial" w:eastAsia="Times New Roman" w:hAnsi="Arial" w:cs="Arial"/>
          <w:b/>
          <w:bCs/>
          <w:color w:val="000000"/>
          <w:sz w:val="20"/>
          <w:szCs w:val="20"/>
          <w:u w:val="single"/>
          <w:lang w:val="es-ES" w:eastAsia="es-PE"/>
        </w:rPr>
        <w:t>Artículo 144°</w:t>
      </w:r>
      <w:r w:rsidRPr="00C8383B">
        <w:rPr>
          <w:rFonts w:ascii="Arial" w:eastAsia="Times New Roman" w:hAnsi="Arial" w:cs="Arial"/>
          <w:color w:val="000000"/>
          <w:sz w:val="20"/>
          <w:szCs w:val="20"/>
          <w:u w:val="single"/>
          <w:lang w:val="es-ES" w:eastAsia="es-PE"/>
        </w:rPr>
        <w:t>.</w:t>
      </w:r>
      <w:r w:rsidRPr="00C8383B">
        <w:rPr>
          <w:rFonts w:ascii="Arial" w:eastAsia="Times New Roman" w:hAnsi="Arial" w:cs="Arial"/>
          <w:color w:val="000000"/>
          <w:sz w:val="20"/>
          <w:szCs w:val="20"/>
          <w:lang w:val="es-ES" w:eastAsia="es-PE"/>
        </w:rPr>
        <w:t>  El Presidente de la Corte Suprema lo es también del Poder Judicial. La Sala Plena de la Corte Suprema es el órgano máximo de deliberación del Poder Judicial.</w:t>
      </w:r>
    </w:p>
    <w:p w:rsidR="00C8383B" w:rsidRPr="00C8383B" w:rsidRDefault="00C8383B" w:rsidP="00C8383B">
      <w:pPr>
        <w:spacing w:after="0" w:line="240" w:lineRule="auto"/>
        <w:jc w:val="both"/>
        <w:rPr>
          <w:rFonts w:ascii="Times New Roman" w:eastAsia="Times New Roman" w:hAnsi="Times New Roman" w:cs="Times New Roman"/>
          <w:color w:val="000000"/>
          <w:sz w:val="20"/>
          <w:szCs w:val="20"/>
          <w:lang w:eastAsia="es-PE"/>
        </w:rPr>
      </w:pPr>
      <w:r w:rsidRPr="00C8383B">
        <w:rPr>
          <w:rFonts w:ascii="Arial" w:eastAsia="Times New Roman" w:hAnsi="Arial" w:cs="Arial"/>
          <w:b/>
          <w:bCs/>
          <w:color w:val="000000"/>
          <w:sz w:val="20"/>
          <w:szCs w:val="20"/>
          <w:lang w:val="es-ES" w:eastAsia="es-PE"/>
        </w:rPr>
        <w:t> </w:t>
      </w:r>
    </w:p>
    <w:p w:rsidR="00C8383B" w:rsidRPr="00C8383B" w:rsidRDefault="00C8383B" w:rsidP="00C8383B">
      <w:pPr>
        <w:spacing w:after="0" w:line="240" w:lineRule="auto"/>
        <w:jc w:val="both"/>
        <w:rPr>
          <w:rFonts w:ascii="Times New Roman" w:eastAsia="Times New Roman" w:hAnsi="Times New Roman" w:cs="Times New Roman"/>
          <w:color w:val="000000"/>
          <w:sz w:val="20"/>
          <w:szCs w:val="20"/>
          <w:lang w:eastAsia="es-PE"/>
        </w:rPr>
      </w:pPr>
      <w:r w:rsidRPr="00C8383B">
        <w:rPr>
          <w:rFonts w:ascii="Arial" w:eastAsia="Times New Roman" w:hAnsi="Arial" w:cs="Arial"/>
          <w:b/>
          <w:bCs/>
          <w:color w:val="000000"/>
          <w:sz w:val="20"/>
          <w:szCs w:val="20"/>
          <w:u w:val="single"/>
          <w:lang w:val="es-ES" w:eastAsia="es-PE"/>
        </w:rPr>
        <w:t>Artículo 145°.</w:t>
      </w:r>
      <w:r w:rsidRPr="00C8383B">
        <w:rPr>
          <w:rFonts w:ascii="Arial" w:eastAsia="Times New Roman" w:hAnsi="Arial" w:cs="Arial"/>
          <w:color w:val="000000"/>
          <w:sz w:val="20"/>
          <w:szCs w:val="20"/>
          <w:lang w:val="es-ES" w:eastAsia="es-PE"/>
        </w:rPr>
        <w:t> El Poder Judicial presenta su proyecto de presupuesto al Poder Ejecutivo y lo sustenta ante el Congreso.</w:t>
      </w:r>
    </w:p>
    <w:p w:rsidR="00C8383B" w:rsidRPr="00C8383B" w:rsidRDefault="00C8383B" w:rsidP="00C8383B">
      <w:pPr>
        <w:spacing w:after="0" w:line="240" w:lineRule="auto"/>
        <w:jc w:val="both"/>
        <w:rPr>
          <w:rFonts w:ascii="Times New Roman" w:eastAsia="Times New Roman" w:hAnsi="Times New Roman" w:cs="Times New Roman"/>
          <w:color w:val="000000"/>
          <w:sz w:val="20"/>
          <w:szCs w:val="20"/>
          <w:lang w:eastAsia="es-PE"/>
        </w:rPr>
      </w:pPr>
      <w:r w:rsidRPr="00C8383B">
        <w:rPr>
          <w:rFonts w:ascii="Arial" w:eastAsia="Times New Roman" w:hAnsi="Arial" w:cs="Arial"/>
          <w:b/>
          <w:bCs/>
          <w:color w:val="000000"/>
          <w:sz w:val="20"/>
          <w:szCs w:val="20"/>
          <w:u w:val="single"/>
          <w:lang w:val="es-ES" w:eastAsia="es-PE"/>
        </w:rPr>
        <w:t>Artículo 146°</w:t>
      </w:r>
      <w:r w:rsidRPr="00C8383B">
        <w:rPr>
          <w:rFonts w:ascii="Arial" w:eastAsia="Times New Roman" w:hAnsi="Arial" w:cs="Arial"/>
          <w:color w:val="000000"/>
          <w:sz w:val="20"/>
          <w:szCs w:val="20"/>
          <w:u w:val="single"/>
          <w:lang w:val="es-ES" w:eastAsia="es-PE"/>
        </w:rPr>
        <w:t>.</w:t>
      </w:r>
      <w:r w:rsidRPr="00C8383B">
        <w:rPr>
          <w:rFonts w:ascii="Arial" w:eastAsia="Times New Roman" w:hAnsi="Arial" w:cs="Arial"/>
          <w:color w:val="000000"/>
          <w:sz w:val="20"/>
          <w:szCs w:val="20"/>
          <w:lang w:val="es-ES" w:eastAsia="es-PE"/>
        </w:rPr>
        <w:t> La función jurisdiccional es incompatible con cualquiera otra actividad pública o privada, con excepción de la docencia universitaria fuera del horario de trabajo.</w:t>
      </w:r>
    </w:p>
    <w:p w:rsidR="00C8383B" w:rsidRPr="00C8383B" w:rsidRDefault="00C8383B" w:rsidP="00C8383B">
      <w:pPr>
        <w:spacing w:after="0" w:line="240" w:lineRule="auto"/>
        <w:jc w:val="both"/>
        <w:rPr>
          <w:rFonts w:ascii="Times New Roman" w:eastAsia="Times New Roman" w:hAnsi="Times New Roman" w:cs="Times New Roman"/>
          <w:color w:val="000000"/>
          <w:sz w:val="20"/>
          <w:szCs w:val="20"/>
          <w:lang w:eastAsia="es-PE"/>
        </w:rPr>
      </w:pPr>
      <w:r w:rsidRPr="00C8383B">
        <w:rPr>
          <w:rFonts w:ascii="Arial" w:eastAsia="Times New Roman" w:hAnsi="Arial" w:cs="Arial"/>
          <w:color w:val="000000"/>
          <w:sz w:val="20"/>
          <w:szCs w:val="20"/>
          <w:lang w:val="es-ES" w:eastAsia="es-PE"/>
        </w:rPr>
        <w:t xml:space="preserve"> Los jueces sólo perciben las remuneraciones que les </w:t>
      </w:r>
      <w:proofErr w:type="gramStart"/>
      <w:r w:rsidRPr="00C8383B">
        <w:rPr>
          <w:rFonts w:ascii="Arial" w:eastAsia="Times New Roman" w:hAnsi="Arial" w:cs="Arial"/>
          <w:color w:val="000000"/>
          <w:sz w:val="20"/>
          <w:szCs w:val="20"/>
          <w:lang w:val="es-ES" w:eastAsia="es-PE"/>
        </w:rPr>
        <w:t>asigna</w:t>
      </w:r>
      <w:proofErr w:type="gramEnd"/>
      <w:r w:rsidRPr="00C8383B">
        <w:rPr>
          <w:rFonts w:ascii="Arial" w:eastAsia="Times New Roman" w:hAnsi="Arial" w:cs="Arial"/>
          <w:color w:val="000000"/>
          <w:sz w:val="20"/>
          <w:szCs w:val="20"/>
          <w:lang w:val="es-ES" w:eastAsia="es-PE"/>
        </w:rPr>
        <w:t xml:space="preserve"> el Presupuesto y las provenientes de la enseñanza o de otras tareas expresamente previstas por la ley.</w:t>
      </w:r>
    </w:p>
    <w:p w:rsidR="00C8383B" w:rsidRPr="00C8383B" w:rsidRDefault="00C8383B" w:rsidP="00C8383B">
      <w:pPr>
        <w:spacing w:after="0" w:line="240" w:lineRule="auto"/>
        <w:jc w:val="both"/>
        <w:rPr>
          <w:rFonts w:ascii="Times New Roman" w:eastAsia="Times New Roman" w:hAnsi="Times New Roman" w:cs="Times New Roman"/>
          <w:color w:val="000000"/>
          <w:sz w:val="20"/>
          <w:szCs w:val="20"/>
          <w:lang w:eastAsia="es-PE"/>
        </w:rPr>
      </w:pPr>
      <w:r w:rsidRPr="00C8383B">
        <w:rPr>
          <w:rFonts w:ascii="Arial" w:eastAsia="Times New Roman" w:hAnsi="Arial" w:cs="Arial"/>
          <w:color w:val="000000"/>
          <w:sz w:val="20"/>
          <w:szCs w:val="20"/>
          <w:lang w:val="es-ES" w:eastAsia="es-PE"/>
        </w:rPr>
        <w:t> </w:t>
      </w:r>
      <w:bookmarkStart w:id="0" w:name="_GoBack"/>
      <w:bookmarkEnd w:id="0"/>
      <w:r w:rsidRPr="00C8383B">
        <w:rPr>
          <w:rFonts w:ascii="Arial" w:eastAsia="Times New Roman" w:hAnsi="Arial" w:cs="Arial"/>
          <w:color w:val="000000"/>
          <w:sz w:val="20"/>
          <w:szCs w:val="20"/>
          <w:lang w:val="es-ES" w:eastAsia="es-PE"/>
        </w:rPr>
        <w:t>El Estado garantiza a los magistrados judiciales:</w:t>
      </w:r>
    </w:p>
    <w:p w:rsidR="00C8383B" w:rsidRPr="00C8383B" w:rsidRDefault="00C8383B" w:rsidP="00062C63">
      <w:pPr>
        <w:spacing w:after="0" w:line="240" w:lineRule="auto"/>
        <w:jc w:val="both"/>
        <w:rPr>
          <w:rFonts w:ascii="Times New Roman" w:eastAsia="Times New Roman" w:hAnsi="Times New Roman" w:cs="Times New Roman"/>
          <w:color w:val="000000"/>
          <w:sz w:val="20"/>
          <w:szCs w:val="20"/>
          <w:lang w:eastAsia="es-PE"/>
        </w:rPr>
      </w:pPr>
      <w:r w:rsidRPr="00C8383B">
        <w:rPr>
          <w:rFonts w:ascii="Arial" w:eastAsia="Times New Roman" w:hAnsi="Arial" w:cs="Arial"/>
          <w:color w:val="000000"/>
          <w:sz w:val="20"/>
          <w:szCs w:val="20"/>
          <w:lang w:val="es-ES" w:eastAsia="es-PE"/>
        </w:rPr>
        <w:t> 1.</w:t>
      </w:r>
      <w:r w:rsidRPr="00C8383B">
        <w:rPr>
          <w:rFonts w:ascii="Times New Roman" w:eastAsia="Times New Roman" w:hAnsi="Times New Roman" w:cs="Times New Roman"/>
          <w:color w:val="000000"/>
          <w:sz w:val="20"/>
          <w:szCs w:val="20"/>
          <w:lang w:val="es-ES" w:eastAsia="es-PE"/>
        </w:rPr>
        <w:t>      </w:t>
      </w:r>
      <w:r w:rsidRPr="00C8383B">
        <w:rPr>
          <w:rFonts w:ascii="Arial" w:eastAsia="Times New Roman" w:hAnsi="Arial" w:cs="Arial"/>
          <w:color w:val="000000"/>
          <w:sz w:val="20"/>
          <w:szCs w:val="20"/>
          <w:lang w:val="es-ES" w:eastAsia="es-PE"/>
        </w:rPr>
        <w:t>Su independencia. Sólo están sometidos a la Constitución y la ley.</w:t>
      </w:r>
    </w:p>
    <w:p w:rsidR="00C8383B" w:rsidRPr="00C8383B" w:rsidRDefault="00C8383B" w:rsidP="00062C63">
      <w:pPr>
        <w:spacing w:after="0" w:line="240" w:lineRule="auto"/>
        <w:jc w:val="both"/>
        <w:rPr>
          <w:rFonts w:ascii="Times New Roman" w:eastAsia="Times New Roman" w:hAnsi="Times New Roman" w:cs="Times New Roman"/>
          <w:color w:val="000000"/>
          <w:sz w:val="20"/>
          <w:szCs w:val="20"/>
          <w:lang w:eastAsia="es-PE"/>
        </w:rPr>
      </w:pPr>
      <w:r w:rsidRPr="00C8383B">
        <w:rPr>
          <w:rFonts w:ascii="Arial" w:eastAsia="Times New Roman" w:hAnsi="Arial" w:cs="Arial"/>
          <w:color w:val="000000"/>
          <w:sz w:val="20"/>
          <w:szCs w:val="20"/>
          <w:lang w:val="es-ES" w:eastAsia="es-PE"/>
        </w:rPr>
        <w:t> 2.</w:t>
      </w:r>
      <w:r w:rsidRPr="00C8383B">
        <w:rPr>
          <w:rFonts w:ascii="Times New Roman" w:eastAsia="Times New Roman" w:hAnsi="Times New Roman" w:cs="Times New Roman"/>
          <w:color w:val="000000"/>
          <w:sz w:val="20"/>
          <w:szCs w:val="20"/>
          <w:lang w:val="es-ES" w:eastAsia="es-PE"/>
        </w:rPr>
        <w:t>      </w:t>
      </w:r>
      <w:r w:rsidRPr="00C8383B">
        <w:rPr>
          <w:rFonts w:ascii="Arial" w:eastAsia="Times New Roman" w:hAnsi="Arial" w:cs="Arial"/>
          <w:color w:val="000000"/>
          <w:sz w:val="20"/>
          <w:szCs w:val="20"/>
          <w:lang w:val="es-ES" w:eastAsia="es-PE"/>
        </w:rPr>
        <w:t>La inamovilidad en sus cargos. No pueden ser trasladados sin su consentimiento.</w:t>
      </w:r>
    </w:p>
    <w:p w:rsidR="00C8383B" w:rsidRPr="00C8383B" w:rsidRDefault="00C8383B" w:rsidP="00062C63">
      <w:pPr>
        <w:spacing w:after="0" w:line="240" w:lineRule="auto"/>
        <w:jc w:val="both"/>
        <w:rPr>
          <w:rFonts w:ascii="Times New Roman" w:eastAsia="Times New Roman" w:hAnsi="Times New Roman" w:cs="Times New Roman"/>
          <w:color w:val="000000"/>
          <w:sz w:val="20"/>
          <w:szCs w:val="20"/>
          <w:lang w:eastAsia="es-PE"/>
        </w:rPr>
      </w:pPr>
      <w:r w:rsidRPr="00C8383B">
        <w:rPr>
          <w:rFonts w:ascii="Arial" w:eastAsia="Times New Roman" w:hAnsi="Arial" w:cs="Arial"/>
          <w:color w:val="000000"/>
          <w:sz w:val="20"/>
          <w:szCs w:val="20"/>
          <w:lang w:val="es-ES" w:eastAsia="es-PE"/>
        </w:rPr>
        <w:t> 3.</w:t>
      </w:r>
      <w:r w:rsidRPr="00C8383B">
        <w:rPr>
          <w:rFonts w:ascii="Times New Roman" w:eastAsia="Times New Roman" w:hAnsi="Times New Roman" w:cs="Times New Roman"/>
          <w:color w:val="000000"/>
          <w:sz w:val="20"/>
          <w:szCs w:val="20"/>
          <w:lang w:val="es-ES" w:eastAsia="es-PE"/>
        </w:rPr>
        <w:t>      </w:t>
      </w:r>
      <w:r w:rsidRPr="00C8383B">
        <w:rPr>
          <w:rFonts w:ascii="Arial" w:eastAsia="Times New Roman" w:hAnsi="Arial" w:cs="Arial"/>
          <w:color w:val="000000"/>
          <w:sz w:val="20"/>
          <w:szCs w:val="20"/>
          <w:lang w:val="es-ES" w:eastAsia="es-PE"/>
        </w:rPr>
        <w:t>Su permanencia en el servicio, mientras observen conducta e idoneidad propias de su función. Y</w:t>
      </w:r>
    </w:p>
    <w:p w:rsidR="00C8383B" w:rsidRPr="00C8383B" w:rsidRDefault="00C8383B" w:rsidP="00062C63">
      <w:pPr>
        <w:spacing w:after="0" w:line="240" w:lineRule="auto"/>
        <w:jc w:val="both"/>
        <w:rPr>
          <w:rFonts w:ascii="Times New Roman" w:eastAsia="Times New Roman" w:hAnsi="Times New Roman" w:cs="Times New Roman"/>
          <w:color w:val="000000"/>
          <w:sz w:val="20"/>
          <w:szCs w:val="20"/>
          <w:lang w:eastAsia="es-PE"/>
        </w:rPr>
      </w:pPr>
      <w:r w:rsidRPr="00C8383B">
        <w:rPr>
          <w:rFonts w:ascii="Arial" w:eastAsia="Times New Roman" w:hAnsi="Arial" w:cs="Arial"/>
          <w:color w:val="000000"/>
          <w:sz w:val="20"/>
          <w:szCs w:val="20"/>
          <w:lang w:val="es-ES" w:eastAsia="es-PE"/>
        </w:rPr>
        <w:t> 4.</w:t>
      </w:r>
      <w:r w:rsidRPr="00C8383B">
        <w:rPr>
          <w:rFonts w:ascii="Times New Roman" w:eastAsia="Times New Roman" w:hAnsi="Times New Roman" w:cs="Times New Roman"/>
          <w:color w:val="000000"/>
          <w:sz w:val="20"/>
          <w:szCs w:val="20"/>
          <w:lang w:val="es-ES" w:eastAsia="es-PE"/>
        </w:rPr>
        <w:t>      </w:t>
      </w:r>
      <w:r w:rsidRPr="00C8383B">
        <w:rPr>
          <w:rFonts w:ascii="Arial" w:eastAsia="Times New Roman" w:hAnsi="Arial" w:cs="Arial"/>
          <w:color w:val="000000"/>
          <w:sz w:val="20"/>
          <w:szCs w:val="20"/>
          <w:lang w:val="es-ES" w:eastAsia="es-PE"/>
        </w:rPr>
        <w:t>Una remuneración que les asegure un nivel de vida digno de su misión y jerarquía.</w:t>
      </w:r>
    </w:p>
    <w:p w:rsidR="00C8383B" w:rsidRPr="00C8383B" w:rsidRDefault="00C8383B" w:rsidP="00C8383B">
      <w:pPr>
        <w:spacing w:after="0" w:line="240" w:lineRule="auto"/>
        <w:jc w:val="both"/>
        <w:rPr>
          <w:rFonts w:ascii="Times New Roman" w:eastAsia="Times New Roman" w:hAnsi="Times New Roman" w:cs="Times New Roman"/>
          <w:color w:val="000000"/>
          <w:sz w:val="20"/>
          <w:szCs w:val="20"/>
          <w:lang w:eastAsia="es-PE"/>
        </w:rPr>
      </w:pPr>
      <w:r w:rsidRPr="00C8383B">
        <w:rPr>
          <w:rFonts w:ascii="Arial" w:eastAsia="Times New Roman" w:hAnsi="Arial" w:cs="Arial"/>
          <w:color w:val="000000"/>
          <w:sz w:val="20"/>
          <w:szCs w:val="20"/>
          <w:lang w:val="es-ES" w:eastAsia="es-PE"/>
        </w:rPr>
        <w:t> </w:t>
      </w:r>
    </w:p>
    <w:p w:rsidR="00C8383B" w:rsidRPr="00C8383B" w:rsidRDefault="00C8383B" w:rsidP="00C8383B">
      <w:pPr>
        <w:spacing w:after="0" w:line="240" w:lineRule="auto"/>
        <w:jc w:val="both"/>
        <w:rPr>
          <w:rFonts w:ascii="Times New Roman" w:eastAsia="Times New Roman" w:hAnsi="Times New Roman" w:cs="Times New Roman"/>
          <w:color w:val="000000"/>
          <w:sz w:val="20"/>
          <w:szCs w:val="20"/>
          <w:lang w:eastAsia="es-PE"/>
        </w:rPr>
      </w:pPr>
      <w:r w:rsidRPr="00C8383B">
        <w:rPr>
          <w:rFonts w:ascii="Arial" w:eastAsia="Times New Roman" w:hAnsi="Arial" w:cs="Arial"/>
          <w:b/>
          <w:bCs/>
          <w:color w:val="000000"/>
          <w:sz w:val="20"/>
          <w:szCs w:val="20"/>
          <w:u w:val="single"/>
          <w:lang w:val="es-ES" w:eastAsia="es-PE"/>
        </w:rPr>
        <w:t>Artículo 147°</w:t>
      </w:r>
      <w:r w:rsidRPr="00C8383B">
        <w:rPr>
          <w:rFonts w:ascii="Arial" w:eastAsia="Times New Roman" w:hAnsi="Arial" w:cs="Arial"/>
          <w:color w:val="000000"/>
          <w:sz w:val="20"/>
          <w:szCs w:val="20"/>
          <w:u w:val="single"/>
          <w:lang w:val="es-ES" w:eastAsia="es-PE"/>
        </w:rPr>
        <w:t>.</w:t>
      </w:r>
      <w:r w:rsidRPr="00C8383B">
        <w:rPr>
          <w:rFonts w:ascii="Arial" w:eastAsia="Times New Roman" w:hAnsi="Arial" w:cs="Arial"/>
          <w:color w:val="000000"/>
          <w:sz w:val="20"/>
          <w:szCs w:val="20"/>
          <w:lang w:val="es-ES" w:eastAsia="es-PE"/>
        </w:rPr>
        <w:t> Para ser Magistrado de la Corte Suprema  se requiere:</w:t>
      </w:r>
    </w:p>
    <w:p w:rsidR="00C8383B" w:rsidRPr="00C8383B" w:rsidRDefault="00C8383B" w:rsidP="00062C63">
      <w:pPr>
        <w:spacing w:after="0" w:line="240" w:lineRule="auto"/>
        <w:jc w:val="both"/>
        <w:rPr>
          <w:rFonts w:ascii="Times New Roman" w:eastAsia="Times New Roman" w:hAnsi="Times New Roman" w:cs="Times New Roman"/>
          <w:color w:val="000000"/>
          <w:sz w:val="20"/>
          <w:szCs w:val="20"/>
          <w:lang w:eastAsia="es-PE"/>
        </w:rPr>
      </w:pPr>
      <w:r w:rsidRPr="00C8383B">
        <w:rPr>
          <w:rFonts w:ascii="Arial" w:eastAsia="Times New Roman" w:hAnsi="Arial" w:cs="Arial"/>
          <w:color w:val="000000"/>
          <w:sz w:val="20"/>
          <w:szCs w:val="20"/>
          <w:lang w:val="es-ES" w:eastAsia="es-PE"/>
        </w:rPr>
        <w:t> 1.</w:t>
      </w:r>
      <w:r w:rsidRPr="00C8383B">
        <w:rPr>
          <w:rFonts w:ascii="Times New Roman" w:eastAsia="Times New Roman" w:hAnsi="Times New Roman" w:cs="Times New Roman"/>
          <w:color w:val="000000"/>
          <w:sz w:val="20"/>
          <w:szCs w:val="20"/>
          <w:lang w:val="es-ES" w:eastAsia="es-PE"/>
        </w:rPr>
        <w:t>      </w:t>
      </w:r>
      <w:r w:rsidRPr="00C8383B">
        <w:rPr>
          <w:rFonts w:ascii="Arial" w:eastAsia="Times New Roman" w:hAnsi="Arial" w:cs="Arial"/>
          <w:color w:val="000000"/>
          <w:sz w:val="20"/>
          <w:szCs w:val="20"/>
          <w:lang w:val="es-ES" w:eastAsia="es-PE"/>
        </w:rPr>
        <w:t>Ser peruano de nacimiento.</w:t>
      </w:r>
    </w:p>
    <w:p w:rsidR="00C8383B" w:rsidRPr="00C8383B" w:rsidRDefault="00C8383B" w:rsidP="00062C63">
      <w:pPr>
        <w:spacing w:after="0" w:line="240" w:lineRule="auto"/>
        <w:jc w:val="both"/>
        <w:rPr>
          <w:rFonts w:ascii="Times New Roman" w:eastAsia="Times New Roman" w:hAnsi="Times New Roman" w:cs="Times New Roman"/>
          <w:color w:val="000000"/>
          <w:sz w:val="20"/>
          <w:szCs w:val="20"/>
          <w:lang w:eastAsia="es-PE"/>
        </w:rPr>
      </w:pPr>
      <w:r w:rsidRPr="00C8383B">
        <w:rPr>
          <w:rFonts w:ascii="Arial" w:eastAsia="Times New Roman" w:hAnsi="Arial" w:cs="Arial"/>
          <w:color w:val="000000"/>
          <w:sz w:val="20"/>
          <w:szCs w:val="20"/>
          <w:lang w:val="es-ES" w:eastAsia="es-PE"/>
        </w:rPr>
        <w:t> 2.</w:t>
      </w:r>
      <w:r w:rsidRPr="00C8383B">
        <w:rPr>
          <w:rFonts w:ascii="Times New Roman" w:eastAsia="Times New Roman" w:hAnsi="Times New Roman" w:cs="Times New Roman"/>
          <w:color w:val="000000"/>
          <w:sz w:val="20"/>
          <w:szCs w:val="20"/>
          <w:lang w:val="es-ES" w:eastAsia="es-PE"/>
        </w:rPr>
        <w:t>      </w:t>
      </w:r>
      <w:r w:rsidRPr="00C8383B">
        <w:rPr>
          <w:rFonts w:ascii="Arial" w:eastAsia="Times New Roman" w:hAnsi="Arial" w:cs="Arial"/>
          <w:color w:val="000000"/>
          <w:sz w:val="20"/>
          <w:szCs w:val="20"/>
          <w:lang w:val="es-ES" w:eastAsia="es-PE"/>
        </w:rPr>
        <w:t>Ser ciudadano en ejercicio.</w:t>
      </w:r>
    </w:p>
    <w:p w:rsidR="00C8383B" w:rsidRPr="00C8383B" w:rsidRDefault="00C8383B" w:rsidP="00062C63">
      <w:pPr>
        <w:spacing w:after="0" w:line="240" w:lineRule="auto"/>
        <w:jc w:val="both"/>
        <w:rPr>
          <w:rFonts w:ascii="Times New Roman" w:eastAsia="Times New Roman" w:hAnsi="Times New Roman" w:cs="Times New Roman"/>
          <w:color w:val="000000"/>
          <w:sz w:val="20"/>
          <w:szCs w:val="20"/>
          <w:lang w:eastAsia="es-PE"/>
        </w:rPr>
      </w:pPr>
      <w:r w:rsidRPr="00C8383B">
        <w:rPr>
          <w:rFonts w:ascii="Arial" w:eastAsia="Times New Roman" w:hAnsi="Arial" w:cs="Arial"/>
          <w:color w:val="000000"/>
          <w:sz w:val="20"/>
          <w:szCs w:val="20"/>
          <w:lang w:val="es-ES" w:eastAsia="es-PE"/>
        </w:rPr>
        <w:t> 3.</w:t>
      </w:r>
      <w:r w:rsidRPr="00C8383B">
        <w:rPr>
          <w:rFonts w:ascii="Times New Roman" w:eastAsia="Times New Roman" w:hAnsi="Times New Roman" w:cs="Times New Roman"/>
          <w:color w:val="000000"/>
          <w:sz w:val="20"/>
          <w:szCs w:val="20"/>
          <w:lang w:val="es-ES" w:eastAsia="es-PE"/>
        </w:rPr>
        <w:t>      </w:t>
      </w:r>
      <w:r w:rsidRPr="00C8383B">
        <w:rPr>
          <w:rFonts w:ascii="Arial" w:eastAsia="Times New Roman" w:hAnsi="Arial" w:cs="Arial"/>
          <w:color w:val="000000"/>
          <w:sz w:val="20"/>
          <w:szCs w:val="20"/>
          <w:lang w:val="es-ES" w:eastAsia="es-PE"/>
        </w:rPr>
        <w:t>Ser mayor de cuarenta y cinco años.</w:t>
      </w:r>
    </w:p>
    <w:p w:rsidR="00C8383B" w:rsidRPr="00C8383B" w:rsidRDefault="00C8383B" w:rsidP="00062C63">
      <w:pPr>
        <w:spacing w:after="0" w:line="240" w:lineRule="auto"/>
        <w:jc w:val="both"/>
        <w:rPr>
          <w:rFonts w:ascii="Times New Roman" w:eastAsia="Times New Roman" w:hAnsi="Times New Roman" w:cs="Times New Roman"/>
          <w:color w:val="000000"/>
          <w:sz w:val="20"/>
          <w:szCs w:val="20"/>
          <w:lang w:eastAsia="es-PE"/>
        </w:rPr>
      </w:pPr>
      <w:r w:rsidRPr="00C8383B">
        <w:rPr>
          <w:rFonts w:ascii="Arial" w:eastAsia="Times New Roman" w:hAnsi="Arial" w:cs="Arial"/>
          <w:color w:val="000000"/>
          <w:sz w:val="20"/>
          <w:szCs w:val="20"/>
          <w:lang w:val="es-ES" w:eastAsia="es-PE"/>
        </w:rPr>
        <w:t> 4.</w:t>
      </w:r>
      <w:r w:rsidRPr="00C8383B">
        <w:rPr>
          <w:rFonts w:ascii="Times New Roman" w:eastAsia="Times New Roman" w:hAnsi="Times New Roman" w:cs="Times New Roman"/>
          <w:color w:val="000000"/>
          <w:sz w:val="20"/>
          <w:szCs w:val="20"/>
          <w:lang w:val="es-ES" w:eastAsia="es-PE"/>
        </w:rPr>
        <w:t>      </w:t>
      </w:r>
      <w:r w:rsidRPr="00C8383B">
        <w:rPr>
          <w:rFonts w:ascii="Arial" w:eastAsia="Times New Roman" w:hAnsi="Arial" w:cs="Arial"/>
          <w:color w:val="000000"/>
          <w:sz w:val="20"/>
          <w:szCs w:val="20"/>
          <w:lang w:val="es-ES" w:eastAsia="es-PE"/>
        </w:rPr>
        <w:t>Haber sido magistrado de la Corte Superior o Fiscal Superior durante diez años, o haber ejercido la abogacía o la cátedra universitaria en materia jurídica durante quince años. </w:t>
      </w:r>
    </w:p>
    <w:p w:rsidR="00C8383B" w:rsidRPr="00C8383B" w:rsidRDefault="00C8383B" w:rsidP="00C8383B">
      <w:pPr>
        <w:spacing w:after="0" w:line="240" w:lineRule="auto"/>
        <w:jc w:val="both"/>
        <w:rPr>
          <w:rFonts w:ascii="Times New Roman" w:eastAsia="Times New Roman" w:hAnsi="Times New Roman" w:cs="Times New Roman"/>
          <w:color w:val="000000"/>
          <w:sz w:val="20"/>
          <w:szCs w:val="20"/>
          <w:lang w:eastAsia="es-PE"/>
        </w:rPr>
      </w:pPr>
      <w:r w:rsidRPr="00C8383B">
        <w:rPr>
          <w:rFonts w:ascii="Arial" w:eastAsia="Times New Roman" w:hAnsi="Arial" w:cs="Arial"/>
          <w:b/>
          <w:bCs/>
          <w:color w:val="000000"/>
          <w:sz w:val="20"/>
          <w:szCs w:val="20"/>
          <w:lang w:val="es-ES" w:eastAsia="es-PE"/>
        </w:rPr>
        <w:t> </w:t>
      </w:r>
    </w:p>
    <w:p w:rsidR="00C8383B" w:rsidRPr="00C8383B" w:rsidRDefault="00C8383B" w:rsidP="00C8383B">
      <w:pPr>
        <w:spacing w:after="0" w:line="240" w:lineRule="auto"/>
        <w:jc w:val="both"/>
        <w:rPr>
          <w:rFonts w:ascii="Times New Roman" w:eastAsia="Times New Roman" w:hAnsi="Times New Roman" w:cs="Times New Roman"/>
          <w:color w:val="000000"/>
          <w:sz w:val="20"/>
          <w:szCs w:val="20"/>
          <w:lang w:eastAsia="es-PE"/>
        </w:rPr>
      </w:pPr>
      <w:r w:rsidRPr="00C8383B">
        <w:rPr>
          <w:rFonts w:ascii="Arial" w:eastAsia="Times New Roman" w:hAnsi="Arial" w:cs="Arial"/>
          <w:b/>
          <w:bCs/>
          <w:color w:val="000000"/>
          <w:sz w:val="20"/>
          <w:szCs w:val="20"/>
          <w:u w:val="single"/>
          <w:lang w:val="es-ES" w:eastAsia="es-PE"/>
        </w:rPr>
        <w:t>Artículo 148°</w:t>
      </w:r>
      <w:r w:rsidRPr="00C8383B">
        <w:rPr>
          <w:rFonts w:ascii="Arial" w:eastAsia="Times New Roman" w:hAnsi="Arial" w:cs="Arial"/>
          <w:color w:val="000000"/>
          <w:sz w:val="20"/>
          <w:szCs w:val="20"/>
          <w:u w:val="single"/>
          <w:lang w:val="es-ES" w:eastAsia="es-PE"/>
        </w:rPr>
        <w:t>.</w:t>
      </w:r>
      <w:r w:rsidRPr="00C8383B">
        <w:rPr>
          <w:rFonts w:ascii="Arial" w:eastAsia="Times New Roman" w:hAnsi="Arial" w:cs="Arial"/>
          <w:color w:val="000000"/>
          <w:sz w:val="20"/>
          <w:szCs w:val="20"/>
          <w:lang w:val="es-ES" w:eastAsia="es-PE"/>
        </w:rPr>
        <w:t> Las resoluciones administrativas que causan estado son susceptibles de impugnación mediante la acción contencioso-administrativa.</w:t>
      </w:r>
    </w:p>
    <w:p w:rsidR="00C8383B" w:rsidRPr="00C8383B" w:rsidRDefault="00C8383B" w:rsidP="00C8383B">
      <w:pPr>
        <w:spacing w:after="0" w:line="240" w:lineRule="auto"/>
        <w:jc w:val="both"/>
        <w:rPr>
          <w:rFonts w:ascii="Times New Roman" w:eastAsia="Times New Roman" w:hAnsi="Times New Roman" w:cs="Times New Roman"/>
          <w:color w:val="000000"/>
          <w:sz w:val="20"/>
          <w:szCs w:val="20"/>
          <w:lang w:eastAsia="es-PE"/>
        </w:rPr>
      </w:pPr>
      <w:r w:rsidRPr="00C8383B">
        <w:rPr>
          <w:rFonts w:ascii="Arial" w:eastAsia="Times New Roman" w:hAnsi="Arial" w:cs="Arial"/>
          <w:b/>
          <w:bCs/>
          <w:color w:val="000000"/>
          <w:sz w:val="20"/>
          <w:szCs w:val="20"/>
          <w:lang w:val="es-ES" w:eastAsia="es-PE"/>
        </w:rPr>
        <w:t> </w:t>
      </w:r>
    </w:p>
    <w:p w:rsidR="00C8383B" w:rsidRPr="00C8383B" w:rsidRDefault="00C8383B" w:rsidP="00C8383B">
      <w:pPr>
        <w:spacing w:after="0" w:line="240" w:lineRule="auto"/>
        <w:jc w:val="both"/>
        <w:rPr>
          <w:rFonts w:ascii="Times New Roman" w:eastAsia="Times New Roman" w:hAnsi="Times New Roman" w:cs="Times New Roman"/>
          <w:color w:val="000000"/>
          <w:sz w:val="20"/>
          <w:szCs w:val="20"/>
          <w:lang w:eastAsia="es-PE"/>
        </w:rPr>
      </w:pPr>
      <w:r w:rsidRPr="00C8383B">
        <w:rPr>
          <w:rFonts w:ascii="Arial" w:eastAsia="Times New Roman" w:hAnsi="Arial" w:cs="Arial"/>
          <w:b/>
          <w:bCs/>
          <w:color w:val="000000"/>
          <w:sz w:val="20"/>
          <w:szCs w:val="20"/>
          <w:u w:val="single"/>
          <w:lang w:val="es-ES" w:eastAsia="es-PE"/>
        </w:rPr>
        <w:t>Artículo 149°</w:t>
      </w:r>
      <w:r w:rsidRPr="00C8383B">
        <w:rPr>
          <w:rFonts w:ascii="Arial" w:eastAsia="Times New Roman" w:hAnsi="Arial" w:cs="Arial"/>
          <w:color w:val="000000"/>
          <w:sz w:val="20"/>
          <w:szCs w:val="20"/>
          <w:u w:val="single"/>
          <w:lang w:val="es-ES" w:eastAsia="es-PE"/>
        </w:rPr>
        <w:t>.</w:t>
      </w:r>
      <w:r w:rsidRPr="00C8383B">
        <w:rPr>
          <w:rFonts w:ascii="Arial" w:eastAsia="Times New Roman" w:hAnsi="Arial" w:cs="Arial"/>
          <w:color w:val="000000"/>
          <w:sz w:val="20"/>
          <w:szCs w:val="20"/>
          <w:lang w:val="es-ES" w:eastAsia="es-PE"/>
        </w:rPr>
        <w:t> Las autoridades de las Comunidades Campesinas y Nativas, con el apoyo de las Rondas Campesinas, pueden ejercer las funciones jurisdiccionales dentro de su ámbito territorial de conformidad con el derecho consuetudinario, siempre que no violen los derechos fundamentales de la persona. La ley establece las formas de coordinación de dicha jurisdicción especial con los Juzgados de Paz y con las demás instancias del Poder Judicial.</w:t>
      </w:r>
    </w:p>
    <w:p w:rsidR="00C8383B" w:rsidRPr="00C8383B" w:rsidRDefault="00C8383B" w:rsidP="00C8383B">
      <w:pPr>
        <w:spacing w:after="0" w:line="240" w:lineRule="auto"/>
        <w:jc w:val="center"/>
        <w:rPr>
          <w:rFonts w:ascii="Arial" w:eastAsia="Times New Roman" w:hAnsi="Arial" w:cs="Arial"/>
          <w:b/>
          <w:bCs/>
          <w:color w:val="000000"/>
          <w:sz w:val="20"/>
          <w:szCs w:val="20"/>
          <w:lang w:val="es-ES" w:eastAsia="es-PE"/>
        </w:rPr>
      </w:pPr>
    </w:p>
    <w:p w:rsidR="00C8383B" w:rsidRPr="00C8383B" w:rsidRDefault="00C8383B" w:rsidP="00C8383B">
      <w:pPr>
        <w:spacing w:after="0" w:line="240" w:lineRule="auto"/>
        <w:jc w:val="center"/>
        <w:rPr>
          <w:rFonts w:ascii="Times New Roman" w:eastAsia="Times New Roman" w:hAnsi="Times New Roman" w:cs="Times New Roman"/>
          <w:color w:val="000000"/>
          <w:sz w:val="20"/>
          <w:szCs w:val="20"/>
          <w:lang w:eastAsia="es-PE"/>
        </w:rPr>
      </w:pPr>
      <w:r w:rsidRPr="00C8383B">
        <w:rPr>
          <w:rFonts w:ascii="Arial" w:eastAsia="Times New Roman" w:hAnsi="Arial" w:cs="Arial"/>
          <w:b/>
          <w:bCs/>
          <w:color w:val="000000"/>
          <w:sz w:val="20"/>
          <w:szCs w:val="20"/>
          <w:lang w:val="es-ES" w:eastAsia="es-PE"/>
        </w:rPr>
        <w:t>CAPÍTULO X</w:t>
      </w:r>
    </w:p>
    <w:p w:rsidR="00C8383B" w:rsidRPr="00C8383B" w:rsidRDefault="00C8383B" w:rsidP="00C8383B">
      <w:pPr>
        <w:spacing w:after="0" w:line="240" w:lineRule="auto"/>
        <w:jc w:val="center"/>
        <w:rPr>
          <w:rFonts w:ascii="Times New Roman" w:eastAsia="Times New Roman" w:hAnsi="Times New Roman" w:cs="Times New Roman"/>
          <w:color w:val="000000"/>
          <w:sz w:val="20"/>
          <w:szCs w:val="20"/>
          <w:lang w:eastAsia="es-PE"/>
        </w:rPr>
      </w:pPr>
      <w:r w:rsidRPr="00C8383B">
        <w:rPr>
          <w:rFonts w:ascii="Arial" w:eastAsia="Times New Roman" w:hAnsi="Arial" w:cs="Arial"/>
          <w:b/>
          <w:bCs/>
          <w:color w:val="000000"/>
          <w:sz w:val="20"/>
          <w:szCs w:val="20"/>
          <w:lang w:val="es-ES" w:eastAsia="es-PE"/>
        </w:rPr>
        <w:t> DEL MINISTERIO PÚBLICO</w:t>
      </w:r>
    </w:p>
    <w:p w:rsidR="00C8383B" w:rsidRPr="00C8383B" w:rsidRDefault="00C8383B" w:rsidP="00C8383B">
      <w:pPr>
        <w:spacing w:after="0" w:line="240" w:lineRule="auto"/>
        <w:jc w:val="both"/>
        <w:rPr>
          <w:rFonts w:ascii="Times New Roman" w:eastAsia="Times New Roman" w:hAnsi="Times New Roman" w:cs="Times New Roman"/>
          <w:color w:val="000000"/>
          <w:sz w:val="20"/>
          <w:szCs w:val="20"/>
          <w:lang w:eastAsia="es-PE"/>
        </w:rPr>
      </w:pPr>
      <w:r w:rsidRPr="00C8383B">
        <w:rPr>
          <w:rFonts w:ascii="Arial" w:eastAsia="Times New Roman" w:hAnsi="Arial" w:cs="Arial"/>
          <w:color w:val="000000"/>
          <w:sz w:val="20"/>
          <w:szCs w:val="20"/>
          <w:lang w:val="es-ES" w:eastAsia="es-PE"/>
        </w:rPr>
        <w:t> </w:t>
      </w:r>
    </w:p>
    <w:p w:rsidR="00C8383B" w:rsidRPr="00C8383B" w:rsidRDefault="00C8383B" w:rsidP="00C8383B">
      <w:pPr>
        <w:spacing w:after="0" w:line="240" w:lineRule="auto"/>
        <w:jc w:val="both"/>
        <w:rPr>
          <w:rFonts w:ascii="Times New Roman" w:eastAsia="Times New Roman" w:hAnsi="Times New Roman" w:cs="Times New Roman"/>
          <w:color w:val="000000"/>
          <w:sz w:val="20"/>
          <w:szCs w:val="20"/>
          <w:lang w:eastAsia="es-PE"/>
        </w:rPr>
      </w:pPr>
      <w:r w:rsidRPr="00C8383B">
        <w:rPr>
          <w:rFonts w:ascii="Arial" w:eastAsia="Times New Roman" w:hAnsi="Arial" w:cs="Arial"/>
          <w:b/>
          <w:bCs/>
          <w:color w:val="000000"/>
          <w:sz w:val="20"/>
          <w:szCs w:val="20"/>
          <w:u w:val="single"/>
          <w:lang w:val="es-ES" w:eastAsia="es-PE"/>
        </w:rPr>
        <w:t>Artículo 158°.</w:t>
      </w:r>
      <w:r w:rsidRPr="00C8383B">
        <w:rPr>
          <w:rFonts w:ascii="Arial" w:eastAsia="Times New Roman" w:hAnsi="Arial" w:cs="Arial"/>
          <w:color w:val="000000"/>
          <w:sz w:val="20"/>
          <w:szCs w:val="20"/>
          <w:lang w:val="es-ES" w:eastAsia="es-PE"/>
        </w:rPr>
        <w:t> El Ministerio Público es autónomo. El Fiscal de la Nación lo preside.  Es elegido por la Junta de Fiscales Supremos. El cargo de Fiscal de la Nación dura tres años, y es prorrogable, por reelección, sólo por otros dos. Los miembros del Ministerio Público tienen los mismos derechos y prerrogativas  y están sujetos a las mismas obligaciones que los del Poder Judicial en la categoría respectiva. Les afectan las mismas incompatibilidades.  Su nombramiento está sujeto a requisitos y procedimientos idénticos a los de los miembros del Poder Judicial en su respectiva categoría.</w:t>
      </w:r>
    </w:p>
    <w:p w:rsidR="00C8383B" w:rsidRPr="00C8383B" w:rsidRDefault="00C8383B" w:rsidP="00C8383B">
      <w:pPr>
        <w:spacing w:after="0" w:line="240" w:lineRule="auto"/>
        <w:jc w:val="both"/>
        <w:rPr>
          <w:rFonts w:ascii="Times New Roman" w:eastAsia="Times New Roman" w:hAnsi="Times New Roman" w:cs="Times New Roman"/>
          <w:color w:val="000000"/>
          <w:sz w:val="20"/>
          <w:szCs w:val="20"/>
          <w:lang w:eastAsia="es-PE"/>
        </w:rPr>
      </w:pPr>
      <w:r w:rsidRPr="00C8383B">
        <w:rPr>
          <w:rFonts w:ascii="Arial" w:eastAsia="Times New Roman" w:hAnsi="Arial" w:cs="Arial"/>
          <w:b/>
          <w:bCs/>
          <w:color w:val="000000"/>
          <w:sz w:val="20"/>
          <w:szCs w:val="20"/>
          <w:lang w:val="es-ES" w:eastAsia="es-PE"/>
        </w:rPr>
        <w:t> </w:t>
      </w:r>
    </w:p>
    <w:p w:rsidR="00C8383B" w:rsidRPr="00C8383B" w:rsidRDefault="00C8383B" w:rsidP="00C8383B">
      <w:pPr>
        <w:spacing w:after="0" w:line="240" w:lineRule="auto"/>
        <w:jc w:val="both"/>
        <w:rPr>
          <w:rFonts w:ascii="Times New Roman" w:eastAsia="Times New Roman" w:hAnsi="Times New Roman" w:cs="Times New Roman"/>
          <w:color w:val="000000"/>
          <w:sz w:val="20"/>
          <w:szCs w:val="20"/>
          <w:lang w:eastAsia="es-PE"/>
        </w:rPr>
      </w:pPr>
      <w:r w:rsidRPr="00C8383B">
        <w:rPr>
          <w:rFonts w:ascii="Arial" w:eastAsia="Times New Roman" w:hAnsi="Arial" w:cs="Arial"/>
          <w:b/>
          <w:bCs/>
          <w:color w:val="000000"/>
          <w:sz w:val="20"/>
          <w:szCs w:val="20"/>
          <w:u w:val="single"/>
          <w:lang w:val="es-ES" w:eastAsia="es-PE"/>
        </w:rPr>
        <w:t>Artículo 159°.</w:t>
      </w:r>
      <w:r w:rsidRPr="00C8383B">
        <w:rPr>
          <w:rFonts w:ascii="Arial" w:eastAsia="Times New Roman" w:hAnsi="Arial" w:cs="Arial"/>
          <w:color w:val="000000"/>
          <w:sz w:val="20"/>
          <w:szCs w:val="20"/>
          <w:lang w:val="es-ES" w:eastAsia="es-PE"/>
        </w:rPr>
        <w:t> Corresponde al Ministerio Público:</w:t>
      </w:r>
    </w:p>
    <w:p w:rsidR="00C8383B" w:rsidRPr="00C8383B" w:rsidRDefault="00C8383B" w:rsidP="00062C63">
      <w:pPr>
        <w:spacing w:after="0" w:line="240" w:lineRule="auto"/>
        <w:ind w:left="426" w:hanging="426"/>
        <w:jc w:val="both"/>
        <w:rPr>
          <w:rFonts w:ascii="Times New Roman" w:eastAsia="Times New Roman" w:hAnsi="Times New Roman" w:cs="Times New Roman"/>
          <w:color w:val="000000"/>
          <w:sz w:val="20"/>
          <w:szCs w:val="20"/>
          <w:lang w:eastAsia="es-PE"/>
        </w:rPr>
      </w:pPr>
      <w:r w:rsidRPr="00C8383B">
        <w:rPr>
          <w:rFonts w:ascii="Arial" w:eastAsia="Times New Roman" w:hAnsi="Arial" w:cs="Arial"/>
          <w:color w:val="000000"/>
          <w:sz w:val="20"/>
          <w:szCs w:val="20"/>
          <w:lang w:val="es-ES" w:eastAsia="es-PE"/>
        </w:rPr>
        <w:t> 1.</w:t>
      </w:r>
      <w:r w:rsidRPr="00C8383B">
        <w:rPr>
          <w:rFonts w:ascii="Times New Roman" w:eastAsia="Times New Roman" w:hAnsi="Times New Roman" w:cs="Times New Roman"/>
          <w:color w:val="000000"/>
          <w:sz w:val="20"/>
          <w:szCs w:val="20"/>
          <w:lang w:val="es-ES" w:eastAsia="es-PE"/>
        </w:rPr>
        <w:t>      </w:t>
      </w:r>
      <w:r w:rsidRPr="00C8383B">
        <w:rPr>
          <w:rFonts w:ascii="Arial" w:eastAsia="Times New Roman" w:hAnsi="Arial" w:cs="Arial"/>
          <w:color w:val="000000"/>
          <w:sz w:val="20"/>
          <w:szCs w:val="20"/>
          <w:lang w:val="es-ES" w:eastAsia="es-PE"/>
        </w:rPr>
        <w:t>Promover de oficio, o a petición de parte, la acción judicial en defensa de la legalidad y de los intereses públicos tutelados por el derecho.</w:t>
      </w:r>
    </w:p>
    <w:p w:rsidR="00C8383B" w:rsidRPr="00C8383B" w:rsidRDefault="00C8383B" w:rsidP="00062C63">
      <w:pPr>
        <w:spacing w:after="0" w:line="240" w:lineRule="auto"/>
        <w:ind w:left="426" w:hanging="426"/>
        <w:jc w:val="both"/>
        <w:rPr>
          <w:rFonts w:ascii="Times New Roman" w:eastAsia="Times New Roman" w:hAnsi="Times New Roman" w:cs="Times New Roman"/>
          <w:color w:val="000000"/>
          <w:sz w:val="20"/>
          <w:szCs w:val="20"/>
          <w:lang w:eastAsia="es-PE"/>
        </w:rPr>
      </w:pPr>
      <w:r w:rsidRPr="00C8383B">
        <w:rPr>
          <w:rFonts w:ascii="Arial" w:eastAsia="Times New Roman" w:hAnsi="Arial" w:cs="Arial"/>
          <w:color w:val="000000"/>
          <w:sz w:val="20"/>
          <w:szCs w:val="20"/>
          <w:lang w:val="es-ES" w:eastAsia="es-PE"/>
        </w:rPr>
        <w:t> 2.</w:t>
      </w:r>
      <w:r w:rsidRPr="00C8383B">
        <w:rPr>
          <w:rFonts w:ascii="Times New Roman" w:eastAsia="Times New Roman" w:hAnsi="Times New Roman" w:cs="Times New Roman"/>
          <w:color w:val="000000"/>
          <w:sz w:val="20"/>
          <w:szCs w:val="20"/>
          <w:lang w:val="es-ES" w:eastAsia="es-PE"/>
        </w:rPr>
        <w:t>      </w:t>
      </w:r>
      <w:r w:rsidRPr="00C8383B">
        <w:rPr>
          <w:rFonts w:ascii="Arial" w:eastAsia="Times New Roman" w:hAnsi="Arial" w:cs="Arial"/>
          <w:color w:val="000000"/>
          <w:sz w:val="20"/>
          <w:szCs w:val="20"/>
          <w:lang w:val="es-ES" w:eastAsia="es-PE"/>
        </w:rPr>
        <w:t>Velar por la independencia de los órganos jurisdiccionales y por la recta administración de justicia.</w:t>
      </w:r>
    </w:p>
    <w:p w:rsidR="00C8383B" w:rsidRPr="00C8383B" w:rsidRDefault="00C8383B" w:rsidP="00062C63">
      <w:pPr>
        <w:spacing w:after="0" w:line="240" w:lineRule="auto"/>
        <w:ind w:left="426" w:hanging="426"/>
        <w:jc w:val="both"/>
        <w:rPr>
          <w:rFonts w:ascii="Times New Roman" w:eastAsia="Times New Roman" w:hAnsi="Times New Roman" w:cs="Times New Roman"/>
          <w:color w:val="000000"/>
          <w:sz w:val="20"/>
          <w:szCs w:val="20"/>
          <w:lang w:eastAsia="es-PE"/>
        </w:rPr>
      </w:pPr>
      <w:r w:rsidRPr="00C8383B">
        <w:rPr>
          <w:rFonts w:ascii="Arial" w:eastAsia="Times New Roman" w:hAnsi="Arial" w:cs="Arial"/>
          <w:color w:val="000000"/>
          <w:sz w:val="20"/>
          <w:szCs w:val="20"/>
          <w:lang w:val="es-ES" w:eastAsia="es-PE"/>
        </w:rPr>
        <w:t> 3.</w:t>
      </w:r>
      <w:r w:rsidRPr="00C8383B">
        <w:rPr>
          <w:rFonts w:ascii="Times New Roman" w:eastAsia="Times New Roman" w:hAnsi="Times New Roman" w:cs="Times New Roman"/>
          <w:color w:val="000000"/>
          <w:sz w:val="20"/>
          <w:szCs w:val="20"/>
          <w:lang w:val="es-ES" w:eastAsia="es-PE"/>
        </w:rPr>
        <w:t>      </w:t>
      </w:r>
      <w:r w:rsidRPr="00C8383B">
        <w:rPr>
          <w:rFonts w:ascii="Arial" w:eastAsia="Times New Roman" w:hAnsi="Arial" w:cs="Arial"/>
          <w:color w:val="000000"/>
          <w:sz w:val="20"/>
          <w:szCs w:val="20"/>
          <w:lang w:val="es-ES" w:eastAsia="es-PE"/>
        </w:rPr>
        <w:t>Representar en los procesos judiciales a la sociedad.</w:t>
      </w:r>
    </w:p>
    <w:p w:rsidR="00C8383B" w:rsidRPr="00C8383B" w:rsidRDefault="00C8383B" w:rsidP="00062C63">
      <w:pPr>
        <w:spacing w:after="0" w:line="240" w:lineRule="auto"/>
        <w:ind w:left="426" w:hanging="426"/>
        <w:jc w:val="both"/>
        <w:rPr>
          <w:rFonts w:ascii="Times New Roman" w:eastAsia="Times New Roman" w:hAnsi="Times New Roman" w:cs="Times New Roman"/>
          <w:color w:val="000000"/>
          <w:sz w:val="20"/>
          <w:szCs w:val="20"/>
          <w:lang w:eastAsia="es-PE"/>
        </w:rPr>
      </w:pPr>
      <w:r w:rsidRPr="00C8383B">
        <w:rPr>
          <w:rFonts w:ascii="Arial" w:eastAsia="Times New Roman" w:hAnsi="Arial" w:cs="Arial"/>
          <w:color w:val="000000"/>
          <w:sz w:val="20"/>
          <w:szCs w:val="20"/>
          <w:lang w:val="es-ES" w:eastAsia="es-PE"/>
        </w:rPr>
        <w:t> 4.</w:t>
      </w:r>
      <w:r w:rsidRPr="00C8383B">
        <w:rPr>
          <w:rFonts w:ascii="Times New Roman" w:eastAsia="Times New Roman" w:hAnsi="Times New Roman" w:cs="Times New Roman"/>
          <w:color w:val="000000"/>
          <w:sz w:val="20"/>
          <w:szCs w:val="20"/>
          <w:lang w:val="es-ES" w:eastAsia="es-PE"/>
        </w:rPr>
        <w:t>      </w:t>
      </w:r>
      <w:r w:rsidRPr="00C8383B">
        <w:rPr>
          <w:rFonts w:ascii="Arial" w:eastAsia="Times New Roman" w:hAnsi="Arial" w:cs="Arial"/>
          <w:color w:val="000000"/>
          <w:sz w:val="20"/>
          <w:szCs w:val="20"/>
          <w:lang w:val="es-ES" w:eastAsia="es-PE"/>
        </w:rPr>
        <w:t>Conducir desde su inicio la investigación del delito. Con tal propósito, la Policía Nacional está obligada a cumplir los mandatos del Ministerio Público en el ámbito de su función.</w:t>
      </w:r>
    </w:p>
    <w:p w:rsidR="00C8383B" w:rsidRPr="00C8383B" w:rsidRDefault="00C8383B" w:rsidP="00062C63">
      <w:pPr>
        <w:spacing w:after="0" w:line="240" w:lineRule="auto"/>
        <w:ind w:left="426" w:hanging="426"/>
        <w:jc w:val="both"/>
        <w:rPr>
          <w:rFonts w:ascii="Times New Roman" w:eastAsia="Times New Roman" w:hAnsi="Times New Roman" w:cs="Times New Roman"/>
          <w:color w:val="000000"/>
          <w:sz w:val="20"/>
          <w:szCs w:val="20"/>
          <w:lang w:eastAsia="es-PE"/>
        </w:rPr>
      </w:pPr>
      <w:r w:rsidRPr="00C8383B">
        <w:rPr>
          <w:rFonts w:ascii="Arial" w:eastAsia="Times New Roman" w:hAnsi="Arial" w:cs="Arial"/>
          <w:color w:val="000000"/>
          <w:sz w:val="20"/>
          <w:szCs w:val="20"/>
          <w:lang w:val="es-ES" w:eastAsia="es-PE"/>
        </w:rPr>
        <w:t> 5.</w:t>
      </w:r>
      <w:r w:rsidRPr="00C8383B">
        <w:rPr>
          <w:rFonts w:ascii="Times New Roman" w:eastAsia="Times New Roman" w:hAnsi="Times New Roman" w:cs="Times New Roman"/>
          <w:color w:val="000000"/>
          <w:sz w:val="20"/>
          <w:szCs w:val="20"/>
          <w:lang w:val="es-ES" w:eastAsia="es-PE"/>
        </w:rPr>
        <w:t>      </w:t>
      </w:r>
      <w:r w:rsidRPr="00C8383B">
        <w:rPr>
          <w:rFonts w:ascii="Arial" w:eastAsia="Times New Roman" w:hAnsi="Arial" w:cs="Arial"/>
          <w:color w:val="000000"/>
          <w:sz w:val="20"/>
          <w:szCs w:val="20"/>
          <w:lang w:val="es-ES" w:eastAsia="es-PE"/>
        </w:rPr>
        <w:t>Ejercitar la acción penal de oficio o a petición de parte.</w:t>
      </w:r>
    </w:p>
    <w:p w:rsidR="00C8383B" w:rsidRPr="00C8383B" w:rsidRDefault="00C8383B" w:rsidP="00062C63">
      <w:pPr>
        <w:spacing w:after="0" w:line="240" w:lineRule="auto"/>
        <w:ind w:left="426" w:hanging="426"/>
        <w:jc w:val="both"/>
        <w:rPr>
          <w:rFonts w:ascii="Times New Roman" w:eastAsia="Times New Roman" w:hAnsi="Times New Roman" w:cs="Times New Roman"/>
          <w:color w:val="000000"/>
          <w:sz w:val="20"/>
          <w:szCs w:val="20"/>
          <w:lang w:eastAsia="es-PE"/>
        </w:rPr>
      </w:pPr>
      <w:r w:rsidRPr="00C8383B">
        <w:rPr>
          <w:rFonts w:ascii="Arial" w:eastAsia="Times New Roman" w:hAnsi="Arial" w:cs="Arial"/>
          <w:color w:val="000000"/>
          <w:sz w:val="20"/>
          <w:szCs w:val="20"/>
          <w:lang w:val="es-ES" w:eastAsia="es-PE"/>
        </w:rPr>
        <w:t> 6.</w:t>
      </w:r>
      <w:r w:rsidRPr="00C8383B">
        <w:rPr>
          <w:rFonts w:ascii="Times New Roman" w:eastAsia="Times New Roman" w:hAnsi="Times New Roman" w:cs="Times New Roman"/>
          <w:color w:val="000000"/>
          <w:sz w:val="20"/>
          <w:szCs w:val="20"/>
          <w:lang w:val="es-ES" w:eastAsia="es-PE"/>
        </w:rPr>
        <w:t>      </w:t>
      </w:r>
      <w:r w:rsidRPr="00C8383B">
        <w:rPr>
          <w:rFonts w:ascii="Arial" w:eastAsia="Times New Roman" w:hAnsi="Arial" w:cs="Arial"/>
          <w:color w:val="000000"/>
          <w:sz w:val="20"/>
          <w:szCs w:val="20"/>
          <w:lang w:val="es-ES" w:eastAsia="es-PE"/>
        </w:rPr>
        <w:t>Emitir dictamen previo a las resoluciones judiciales en los casos que la ley contempla.</w:t>
      </w:r>
    </w:p>
    <w:p w:rsidR="00C8383B" w:rsidRPr="00C8383B" w:rsidRDefault="00C8383B" w:rsidP="00062C63">
      <w:pPr>
        <w:spacing w:after="0" w:line="240" w:lineRule="auto"/>
        <w:ind w:left="426" w:hanging="426"/>
        <w:jc w:val="both"/>
        <w:rPr>
          <w:rFonts w:ascii="Times New Roman" w:eastAsia="Times New Roman" w:hAnsi="Times New Roman" w:cs="Times New Roman"/>
          <w:color w:val="000000"/>
          <w:sz w:val="20"/>
          <w:szCs w:val="20"/>
          <w:lang w:eastAsia="es-PE"/>
        </w:rPr>
      </w:pPr>
      <w:r w:rsidRPr="00C8383B">
        <w:rPr>
          <w:rFonts w:ascii="Arial" w:eastAsia="Times New Roman" w:hAnsi="Arial" w:cs="Arial"/>
          <w:color w:val="000000"/>
          <w:sz w:val="20"/>
          <w:szCs w:val="20"/>
          <w:lang w:val="es-ES" w:eastAsia="es-PE"/>
        </w:rPr>
        <w:t> 7.</w:t>
      </w:r>
      <w:r w:rsidRPr="00C8383B">
        <w:rPr>
          <w:rFonts w:ascii="Times New Roman" w:eastAsia="Times New Roman" w:hAnsi="Times New Roman" w:cs="Times New Roman"/>
          <w:color w:val="000000"/>
          <w:sz w:val="20"/>
          <w:szCs w:val="20"/>
          <w:lang w:val="es-ES" w:eastAsia="es-PE"/>
        </w:rPr>
        <w:t>      </w:t>
      </w:r>
      <w:r w:rsidRPr="00C8383B">
        <w:rPr>
          <w:rFonts w:ascii="Arial" w:eastAsia="Times New Roman" w:hAnsi="Arial" w:cs="Arial"/>
          <w:color w:val="000000"/>
          <w:sz w:val="20"/>
          <w:szCs w:val="20"/>
          <w:lang w:val="es-ES" w:eastAsia="es-PE"/>
        </w:rPr>
        <w:t>Ejercer iniciativa en la formación de las leyes; y dar cuenta al Congreso, o al Presidente de la República, de los vacíos o defectos de la legislación.</w:t>
      </w:r>
    </w:p>
    <w:p w:rsidR="00C8383B" w:rsidRPr="00C8383B" w:rsidRDefault="00C8383B" w:rsidP="00C8383B">
      <w:pPr>
        <w:spacing w:after="0" w:line="240" w:lineRule="auto"/>
        <w:jc w:val="both"/>
        <w:rPr>
          <w:rFonts w:ascii="Times New Roman" w:eastAsia="Times New Roman" w:hAnsi="Times New Roman" w:cs="Times New Roman"/>
          <w:color w:val="000000"/>
          <w:sz w:val="20"/>
          <w:szCs w:val="20"/>
          <w:lang w:eastAsia="es-PE"/>
        </w:rPr>
      </w:pPr>
      <w:r w:rsidRPr="00C8383B">
        <w:rPr>
          <w:rFonts w:ascii="Arial" w:eastAsia="Times New Roman" w:hAnsi="Arial" w:cs="Arial"/>
          <w:b/>
          <w:bCs/>
          <w:color w:val="000000"/>
          <w:sz w:val="20"/>
          <w:szCs w:val="20"/>
          <w:lang w:val="es-ES" w:eastAsia="es-PE"/>
        </w:rPr>
        <w:t> </w:t>
      </w:r>
    </w:p>
    <w:p w:rsidR="00C8383B" w:rsidRPr="00C8383B" w:rsidRDefault="00C8383B" w:rsidP="00C8383B">
      <w:pPr>
        <w:spacing w:after="0" w:line="240" w:lineRule="auto"/>
        <w:jc w:val="both"/>
        <w:rPr>
          <w:rFonts w:ascii="Times New Roman" w:eastAsia="Times New Roman" w:hAnsi="Times New Roman" w:cs="Times New Roman"/>
          <w:color w:val="000000"/>
          <w:sz w:val="20"/>
          <w:szCs w:val="20"/>
          <w:lang w:eastAsia="es-PE"/>
        </w:rPr>
      </w:pPr>
      <w:r w:rsidRPr="00C8383B">
        <w:rPr>
          <w:rFonts w:ascii="Arial" w:eastAsia="Times New Roman" w:hAnsi="Arial" w:cs="Arial"/>
          <w:b/>
          <w:bCs/>
          <w:color w:val="000000"/>
          <w:sz w:val="20"/>
          <w:szCs w:val="20"/>
          <w:u w:val="single"/>
          <w:lang w:val="es-ES" w:eastAsia="es-PE"/>
        </w:rPr>
        <w:t>Artículo 160°.</w:t>
      </w:r>
      <w:r w:rsidRPr="00C8383B">
        <w:rPr>
          <w:rFonts w:ascii="Arial" w:eastAsia="Times New Roman" w:hAnsi="Arial" w:cs="Arial"/>
          <w:color w:val="000000"/>
          <w:sz w:val="20"/>
          <w:szCs w:val="20"/>
          <w:lang w:val="es-ES" w:eastAsia="es-PE"/>
        </w:rPr>
        <w:t> El proyecto de  presupuesto del Ministerio Público se aprueba por la Junta de Fiscales Supremos. Se presenta ante el Poder Ejecutivo y se sustenta en esa instancia y en el Congreso.</w:t>
      </w:r>
    </w:p>
    <w:p w:rsidR="008862A8" w:rsidRPr="00C8383B" w:rsidRDefault="008862A8">
      <w:pPr>
        <w:rPr>
          <w:sz w:val="24"/>
          <w:szCs w:val="24"/>
        </w:rPr>
      </w:pPr>
    </w:p>
    <w:sectPr w:rsidR="008862A8" w:rsidRPr="00C8383B" w:rsidSect="00C8383B">
      <w:pgSz w:w="11906" w:h="16838"/>
      <w:pgMar w:top="567"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83B"/>
    <w:rsid w:val="00062C63"/>
    <w:rsid w:val="008862A8"/>
    <w:rsid w:val="00C8383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523950">
      <w:bodyDiv w:val="1"/>
      <w:marLeft w:val="0"/>
      <w:marRight w:val="0"/>
      <w:marTop w:val="0"/>
      <w:marBottom w:val="0"/>
      <w:divBdr>
        <w:top w:val="none" w:sz="0" w:space="0" w:color="auto"/>
        <w:left w:val="none" w:sz="0" w:space="0" w:color="auto"/>
        <w:bottom w:val="none" w:sz="0" w:space="0" w:color="auto"/>
        <w:right w:val="none" w:sz="0" w:space="0" w:color="auto"/>
      </w:divBdr>
    </w:div>
    <w:div w:id="201341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1483</Words>
  <Characters>8158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Alonzo Flórez Gonzales</dc:creator>
  <cp:lastModifiedBy>Alexander Alonzo Flórez Gonzales</cp:lastModifiedBy>
  <cp:revision>1</cp:revision>
  <dcterms:created xsi:type="dcterms:W3CDTF">2014-07-02T22:57:00Z</dcterms:created>
  <dcterms:modified xsi:type="dcterms:W3CDTF">2014-07-02T23:21:00Z</dcterms:modified>
</cp:coreProperties>
</file>