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5" w:rsidRDefault="003308E5" w:rsidP="003308E5"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ABEBE2A" wp14:editId="32923896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987A" wp14:editId="22934CD3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3308E5" w:rsidRDefault="003308E5" w:rsidP="003308E5"/>
    <w:p w:rsidR="003308E5" w:rsidRDefault="003308E5" w:rsidP="003308E5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FF97" wp14:editId="29B7FB87">
                <wp:simplePos x="0" y="0"/>
                <wp:positionH relativeFrom="column">
                  <wp:posOffset>-155102</wp:posOffset>
                </wp:positionH>
                <wp:positionV relativeFrom="paragraph">
                  <wp:posOffset>80555</wp:posOffset>
                </wp:positionV>
                <wp:extent cx="5783550" cy="2945219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94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E5" w:rsidRPr="0095490E" w:rsidRDefault="00D0105D" w:rsidP="003308E5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  <w:r w:rsidR="003308E5"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 </w:t>
                            </w:r>
                          </w:p>
                          <w:p w:rsidR="003308E5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D0105D" w:rsidRPr="00D0105D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Fomentemos una Cultura de Paz</w:t>
                            </w:r>
                            <w:r w:rsidRPr="00497568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3308E5" w:rsidRPr="00637972" w:rsidRDefault="003308E5" w:rsidP="003308E5">
                            <w:pPr>
                              <w:pStyle w:val="Sinespaciado"/>
                            </w:pPr>
                          </w:p>
                          <w:p w:rsidR="003308E5" w:rsidRDefault="00D0105D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HONESTIDAD</w:t>
                            </w:r>
                          </w:p>
                          <w:p w:rsidR="003308E5" w:rsidRDefault="00D0105D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6141C387" wp14:editId="480B9485">
                                  <wp:extent cx="956945" cy="775970"/>
                                  <wp:effectExtent l="0" t="0" r="0" b="5080"/>
                                  <wp:docPr id="6" name="Imagen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08E5" w:rsidRPr="00380912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3308E5" w:rsidRPr="0095490E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2</w:t>
                            </w:r>
                            <w:r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CD718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-Cívica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YoJXEUp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Dtn&#10;8WLeAAAACgEAAA8AAABkcnMvZG93bnJldi54bWxMj01PwzAMhu9I/IfISNy2hKrrutJ0QiCuIMaH&#10;tFvWeG1F41RNtpZ/jzmxo/0+ev243M6uF2ccQ+dJw91SgUCqve2o0fDx/rzIQYRoyJreE2r4wQDb&#10;6vqqNIX1E73heRcbwSUUCqOhjXEopAx1i86EpR+QODv60ZnI49hIO5qJy10vE6Uy6UxHfKE1Az62&#10;WH/vTk7D58tx/5Wq1+bJrYbJz0qS20itb2/mh3sQEef4D8OfPqtDxU4HfyIbRK9hkaQpoxwkaxAM&#10;5HnGi4OGdJ2tQFalvHyh+gUAAP//AwBQSwECLQAUAAYACAAAACEAtoM4kv4AAADhAQAAEwAAAAAA&#10;AAAAAAAAAAAAAAAAW0NvbnRlbnRfVHlwZXNdLnhtbFBLAQItABQABgAIAAAAIQA4/SH/1gAAAJQB&#10;AAALAAAAAAAAAAAAAAAAAC8BAABfcmVscy8ucmVsc1BLAQItABQABgAIAAAAIQDWLjnYtQIAALoF&#10;AAAOAAAAAAAAAAAAAAAAAC4CAABkcnMvZTJvRG9jLnhtbFBLAQItABQABgAIAAAAIQA7Z/Fi3gAA&#10;AAoBAAAPAAAAAAAAAAAAAAAAAA8FAABkcnMvZG93bnJldi54bWxQSwUGAAAAAAQABADzAAAAGgYA&#10;AAAA&#10;" filled="f" stroked="f">
                <v:textbox>
                  <w:txbxContent>
                    <w:p w:rsidR="003308E5" w:rsidRPr="0095490E" w:rsidRDefault="00D0105D" w:rsidP="003308E5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  <w:r w:rsidR="003308E5"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 </w:t>
                      </w:r>
                    </w:p>
                    <w:p w:rsidR="003308E5" w:rsidRDefault="003308E5" w:rsidP="003308E5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D0105D" w:rsidRPr="00D0105D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Fomentemos una Cultura de Paz</w:t>
                      </w:r>
                      <w:r w:rsidRPr="00497568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3308E5" w:rsidRPr="00637972" w:rsidRDefault="003308E5" w:rsidP="003308E5">
                      <w:pPr>
                        <w:pStyle w:val="Sinespaciado"/>
                      </w:pPr>
                    </w:p>
                    <w:p w:rsidR="003308E5" w:rsidRDefault="00D0105D" w:rsidP="003308E5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HONESTIDAD</w:t>
                      </w:r>
                    </w:p>
                    <w:p w:rsidR="003308E5" w:rsidRDefault="00D0105D" w:rsidP="003308E5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6141C387" wp14:editId="480B9485">
                            <wp:extent cx="956945" cy="775970"/>
                            <wp:effectExtent l="0" t="0" r="0" b="5080"/>
                            <wp:docPr id="6" name="Imagen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8E5" w:rsidRPr="00380912" w:rsidRDefault="003308E5" w:rsidP="003308E5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3308E5" w:rsidRPr="0095490E" w:rsidRDefault="003308E5" w:rsidP="003308E5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2</w:t>
                      </w:r>
                      <w:r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CD718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-Cívica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94250" wp14:editId="39B1A97D">
                <wp:simplePos x="0" y="0"/>
                <wp:positionH relativeFrom="column">
                  <wp:posOffset>-154940</wp:posOffset>
                </wp:positionH>
                <wp:positionV relativeFrom="paragraph">
                  <wp:posOffset>287655</wp:posOffset>
                </wp:positionV>
                <wp:extent cx="5783580" cy="5050155"/>
                <wp:effectExtent l="0" t="0" r="26670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50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8E5" w:rsidRPr="0095490E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3308E5" w:rsidRDefault="003308E5" w:rsidP="003308E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Cultura Cívica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  <w:gridCol w:w="851"/>
                              <w:gridCol w:w="850"/>
                              <w:gridCol w:w="851"/>
                              <w:gridCol w:w="1275"/>
                              <w:gridCol w:w="1048"/>
                            </w:tblGrid>
                            <w:tr w:rsidR="003308E5" w:rsidRPr="0095490E" w:rsidTr="00AF7F79">
                              <w:trPr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 xml:space="preserve">2 C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308E5" w:rsidRPr="0095490E" w:rsidTr="001C02B8">
                              <w:trPr>
                                <w:trHeight w:val="2187"/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D0105D" w:rsidRDefault="00D0105D" w:rsidP="00D0105D">
                                  <w:pPr>
                                    <w:pStyle w:val="Sinespaciado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D0105D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>Analiza los factores causantes de accidentes de tránsito, realizando un listado.</w:t>
                                  </w:r>
                                </w:p>
                                <w:p w:rsidR="00D0105D" w:rsidRPr="00D0105D" w:rsidRDefault="00D0105D" w:rsidP="00D0105D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72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</w:p>
                                <w:p w:rsidR="003308E5" w:rsidRPr="00157873" w:rsidRDefault="00D0105D" w:rsidP="00D0105D">
                                  <w:pPr>
                                    <w:pStyle w:val="Sinespaciado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 w:rsidRPr="00D0105D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>Analiza las acciones realizadas por la Policía Nacional de Tránsito y la actitud de los peatones a través de la investigación y exposición</w:t>
                                  </w:r>
                                  <w:r w:rsidRPr="00D010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. </w:t>
                                  </w:r>
                                  <w:r w:rsidR="003308E5" w:rsidRPr="00AF7F7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D0105D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EF18D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26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D0105D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308E5" w:rsidRDefault="00EF18D2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19/06</w:t>
                                  </w: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EF18D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23/06</w:t>
                                  </w:r>
                                </w:p>
                                <w:p w:rsidR="00CD718E" w:rsidRDefault="00EF18D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</w:t>
                                  </w:r>
                                  <w:r w:rsidR="00CD718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308E5" w:rsidRPr="0095490E" w:rsidRDefault="003308E5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D0105D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18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 w:rsidR="00EF18D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="003308E5"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EF18D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25/06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308E5" w:rsidRDefault="003308E5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F18D2" w:rsidRDefault="00EF18D2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F18D2" w:rsidRDefault="00EF18D2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EB1B4F" w:rsidRDefault="00EF18D2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F18D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8E5" w:rsidRDefault="003308E5" w:rsidP="003308E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3308E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Capacidad 2: Ejercicio Ciudadano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1"/>
                              <w:gridCol w:w="851"/>
                              <w:gridCol w:w="848"/>
                              <w:gridCol w:w="851"/>
                              <w:gridCol w:w="1216"/>
                              <w:gridCol w:w="993"/>
                            </w:tblGrid>
                            <w:tr w:rsidR="003308E5" w:rsidRPr="0095490E" w:rsidTr="001C02B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2º C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308E5" w:rsidRPr="0095490E" w:rsidTr="001C02B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D0105D" w:rsidRPr="00D0105D" w:rsidRDefault="00D0105D" w:rsidP="00D0105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105D">
                                    <w:rPr>
                                      <w:sz w:val="20"/>
                                      <w:szCs w:val="20"/>
                                    </w:rPr>
                                    <w:t>Identifica la responsabilidad de los Gobiernos Locales y Regionales en aspectos de seguridad ciudadana realizando esquemas visuales.</w:t>
                                  </w:r>
                                </w:p>
                                <w:p w:rsidR="003308E5" w:rsidRPr="00AF7F79" w:rsidRDefault="00D0105D" w:rsidP="00D0105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105D">
                                    <w:rPr>
                                      <w:sz w:val="20"/>
                                      <w:szCs w:val="20"/>
                                    </w:rPr>
                                    <w:t>Valora las normas establecidas en el Reglamento Nacional de Tránsito a través del análisis en grupo a través del análisis grupal.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0105D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12/06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EF18D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02/07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0105D" w:rsidRDefault="00D0105D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0105D" w:rsidRDefault="00EF18D2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</w:t>
                                  </w:r>
                                  <w:r w:rsidR="00D0105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/06</w:t>
                                  </w:r>
                                </w:p>
                                <w:p w:rsidR="003308E5" w:rsidRDefault="00CD718E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  <w:r w:rsidR="00D0105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/06</w:t>
                                  </w:r>
                                </w:p>
                                <w:p w:rsidR="003308E5" w:rsidRDefault="003308E5" w:rsidP="00CD718E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CD718E" w:rsidP="00CD718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19/05</w:t>
                                  </w:r>
                                </w:p>
                                <w:p w:rsidR="00CD718E" w:rsidRPr="0095490E" w:rsidRDefault="00CD718E" w:rsidP="00CD718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22/05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0105D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/06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EF18D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="00CD718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0105D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EF18D2" w:rsidRDefault="00EF18D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0105D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308E5" w:rsidRDefault="00D0105D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F18D2" w:rsidRDefault="00EF18D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EF18D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308E5" w:rsidRPr="0095490E" w:rsidRDefault="00EF18D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8E5" w:rsidRDefault="003308E5" w:rsidP="003308E5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Pr="00254F3C">
                              <w:t xml:space="preserve"> </w:t>
                            </w:r>
                          </w:p>
                          <w:p w:rsidR="00D0105D" w:rsidRPr="00D0105D" w:rsidRDefault="00D0105D" w:rsidP="00D0105D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10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Cultura de paz.</w:t>
                            </w:r>
                          </w:p>
                          <w:p w:rsidR="00D0105D" w:rsidRPr="00D0105D" w:rsidRDefault="00D0105D" w:rsidP="00D0105D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10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Seguridad ciudadana: responsabilidad de los Gobiernos Locales y Regionales.</w:t>
                            </w:r>
                          </w:p>
                          <w:p w:rsidR="00D0105D" w:rsidRPr="00D0105D" w:rsidRDefault="00D0105D" w:rsidP="00D0105D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10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Seguridad vial. Factores causantes de accidentes. Policía Nacional de Tránsito.</w:t>
                            </w:r>
                          </w:p>
                          <w:p w:rsidR="003308E5" w:rsidRDefault="00D0105D" w:rsidP="00D0105D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10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Reglamento Nacional de Tránsito</w:t>
                            </w:r>
                          </w:p>
                          <w:p w:rsidR="003308E5" w:rsidRPr="001C02B8" w:rsidRDefault="003308E5" w:rsidP="003308E5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308E5" w:rsidRPr="00757FBC" w:rsidRDefault="00D0105D" w:rsidP="003308E5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Arequipa, 06</w:t>
                            </w:r>
                            <w:r w:rsidR="003308E5" w:rsidRPr="00757F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Junio</w:t>
                            </w:r>
                            <w:r w:rsidR="003308E5" w:rsidRPr="00757FBC">
                              <w:rPr>
                                <w:rFonts w:ascii="Arial" w:hAnsi="Arial" w:cs="Arial"/>
                              </w:rPr>
                              <w:t xml:space="preserve"> 2014</w:t>
                            </w:r>
                          </w:p>
                          <w:p w:rsidR="003308E5" w:rsidRPr="00757FBC" w:rsidRDefault="003308E5" w:rsidP="003308E5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22.65pt;width:455.4pt;height:3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b6QIAAC0GAAAOAAAAZHJzL2Uyb0RvYy54bWysVN9v2jAQfp+0/8HyO00CCaFRQwUUpknd&#10;D6md9mxih1h17Mw2JN20/31nGxhaHzZNBSmyz/Z3993ddze3QyvQgWnDlSxxchVjxGSlKJe7En95&#10;3IxmGBlLJCVCSVbiZ2bw7fztm5u+K9hYNUpQphGASFP0XYkba7siikzVsJaYK9UxCYe10i2xsNW7&#10;iGrSA3oronEcT6NeadppVTFjwHoXDvHc49c1q+ynujbMIlFiiM36r/bfrftG8xtS7DTpGl4dwyD/&#10;EUVLuASnZ6g7Ygnaa/4CquWVVkbV9qpSbaTqmlfMcwA2SfwHm4eGdMxzgeSY7pwm83qw1cfDZ404&#10;hdphJEkLJXpkg0VLNaCpy07fmQIuPXRwzQ5gdjcdU9Pdq+rJIKlWDZE7ttBa9Q0jFKJL3Mvo4mnA&#10;MQ5k239QFNyQvVUeaKh16wAhGQjQoUrP58q4UCowZvlsks3gqIKzLM7iJMu8D1Kcnnfa2HdMtcgt&#10;Sqyh9B6eHO6NdeGQ4nTFh68EpxsuhN+4dmMrodGBQKMIGyiKfQuxBlsSu1/oF7BDVwW7NwG271gH&#10;4T2ZS3QhUQ85Gefw/m+u6dOrunaM74hpQqwUVoFByy3ITvC2xLMLYq58a0m9KCzhIqyBnZAucOYF&#10;FdIJu8HC0tuhSr7Zfyw2WZynk9koz7PJKJ2s49FytlmNFqtkOs3Xy9Vynfx0SUjSouGUMrn2mOak&#10;vST9t94+ToGgmrP6zgG6qNQeOD40tEeUu46YZNdjaHLKQf6uFq6ciIgdzK3Kaoy0sl+5bbzoXAM6&#10;DKN323NbzKbuf2y7M7qv94Xj6AW3cGOAVEEmT1nz6nCCCNKww3Y4yvAouq2izyAXiMprAmYsLBql&#10;v2PUw7wqsfm2J5phJN5LkNx1kqZuwPlNmuVj2OjLk+3lCZEVQJXYQgb8cmXDUNx3mu8a8BTaUKoF&#10;yLTmXkBOzyEqYOI2MJM8p+P8dEPvcu9v/Z7y818AAAD//wMAUEsDBBQABgAIAAAAIQDkhiZq4AAA&#10;AAoBAAAPAAAAZHJzL2Rvd25yZXYueG1sTI/LTsMwEEX3SPyDNUjsWpsSoijEqRCiEqrEghR17caT&#10;xG1sR7Gbpnw9wwp28zi6c6ZYz7ZnE47BeCfhYSmAoau9Nq6V8LXbLDJgISqnVe8dSrhigHV5e1Oo&#10;XPuL+8Spii2jEBdyJaGLccg5D3WHVoWlH9DRrvGjVZHaseV6VBcKtz1fCZFyq4yjC50a8LXD+lSd&#10;rQRxnLbbb7Ov4v66eTdvvvnYVY2U93fzyzOwiHP8g+FXn9ShJKeDPzsdWC9hsUoSQiUkT4/ACMiy&#10;lAYHKhKRAi8L/v+F8gcAAP//AwBQSwECLQAUAAYACAAAACEAtoM4kv4AAADhAQAAEwAAAAAAAAAA&#10;AAAAAAAAAAAAW0NvbnRlbnRfVHlwZXNdLnhtbFBLAQItABQABgAIAAAAIQA4/SH/1gAAAJQBAAAL&#10;AAAAAAAAAAAAAAAAAC8BAABfcmVscy8ucmVsc1BLAQItABQABgAIAAAAIQDTAz1b6QIAAC0GAAAO&#10;AAAAAAAAAAAAAAAAAC4CAABkcnMvZTJvRG9jLnhtbFBLAQItABQABgAIAAAAIQDkhiZq4AAAAAoB&#10;AAAPAAAAAAAAAAAAAAAAAEM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3308E5" w:rsidRPr="0095490E" w:rsidRDefault="003308E5" w:rsidP="003308E5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3308E5" w:rsidRDefault="003308E5" w:rsidP="003308E5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Cultura Cívica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  <w:gridCol w:w="851"/>
                        <w:gridCol w:w="850"/>
                        <w:gridCol w:w="851"/>
                        <w:gridCol w:w="1275"/>
                        <w:gridCol w:w="1048"/>
                      </w:tblGrid>
                      <w:tr w:rsidR="003308E5" w:rsidRPr="0095490E" w:rsidTr="00AF7F79">
                        <w:trPr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2 C 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308E5" w:rsidRPr="0095490E" w:rsidTr="001C02B8">
                        <w:trPr>
                          <w:trHeight w:val="2187"/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D0105D" w:rsidRDefault="00D0105D" w:rsidP="00D0105D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D0105D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>Analiza los factores causantes de accidentes de tránsito, realizando un listado.</w:t>
                            </w:r>
                          </w:p>
                          <w:p w:rsidR="00D0105D" w:rsidRPr="00D0105D" w:rsidRDefault="00D0105D" w:rsidP="00D0105D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720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3308E5" w:rsidRPr="00157873" w:rsidRDefault="00D0105D" w:rsidP="00D0105D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 w:rsidRPr="00D0105D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>Analiza las acciones realizadas por la Policía Nacional de Tránsito y la actitud de los peatones a través de la investigación y exposición</w:t>
                            </w:r>
                            <w:r w:rsidRPr="00D010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. </w:t>
                            </w:r>
                            <w:r w:rsidR="003308E5" w:rsidRPr="00AF7F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D0105D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EF18D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26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D0105D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308E5" w:rsidRDefault="00EF18D2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19/06</w:t>
                            </w: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EF18D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23/06</w:t>
                            </w:r>
                          </w:p>
                          <w:p w:rsidR="00CD718E" w:rsidRDefault="00EF18D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</w:t>
                            </w:r>
                            <w:r w:rsidR="00CD718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308E5" w:rsidRPr="0095490E" w:rsidRDefault="003308E5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D0105D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18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 w:rsidR="00EF18D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  <w:r w:rsidR="003308E5"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EF18D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25/06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308E5" w:rsidRDefault="003308E5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F18D2" w:rsidRDefault="00EF18D2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F18D2" w:rsidRDefault="00EF18D2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EB1B4F" w:rsidRDefault="00EF18D2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F18D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08E5" w:rsidRDefault="003308E5" w:rsidP="003308E5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3308E5" w:rsidRPr="0095490E" w:rsidRDefault="003308E5" w:rsidP="003308E5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Capacidad 2: Ejercicio Ciudadano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81"/>
                        <w:gridCol w:w="851"/>
                        <w:gridCol w:w="848"/>
                        <w:gridCol w:w="851"/>
                        <w:gridCol w:w="1216"/>
                        <w:gridCol w:w="993"/>
                      </w:tblGrid>
                      <w:tr w:rsidR="003308E5" w:rsidRPr="0095490E" w:rsidTr="001C02B8">
                        <w:trPr>
                          <w:trHeight w:val="129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2º C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308E5" w:rsidRPr="0095490E" w:rsidTr="001C02B8">
                        <w:trPr>
                          <w:trHeight w:val="870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D0105D" w:rsidRPr="00D0105D" w:rsidRDefault="00D0105D" w:rsidP="00D010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0105D">
                              <w:rPr>
                                <w:sz w:val="20"/>
                                <w:szCs w:val="20"/>
                              </w:rPr>
                              <w:t>Identifica la responsabilidad de los Gobiernos Locales y Regionales en aspectos de seguridad ciudadana realizando esquemas visuales.</w:t>
                            </w:r>
                          </w:p>
                          <w:p w:rsidR="003308E5" w:rsidRPr="00AF7F79" w:rsidRDefault="00D0105D" w:rsidP="00D010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105D">
                              <w:rPr>
                                <w:sz w:val="20"/>
                                <w:szCs w:val="20"/>
                              </w:rPr>
                              <w:t>Valora las normas establecidas en el Reglamento Nacional de Tránsito a través del análisis en grupo a través del análisis grupal.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0105D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12/06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EF18D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02/07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D0105D" w:rsidRDefault="00D0105D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0105D" w:rsidRDefault="00EF18D2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</w:t>
                            </w:r>
                            <w:r w:rsidR="00D010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/06</w:t>
                            </w:r>
                          </w:p>
                          <w:p w:rsidR="003308E5" w:rsidRDefault="00CD718E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</w:t>
                            </w:r>
                            <w:r w:rsidR="00D010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/06</w:t>
                            </w:r>
                          </w:p>
                          <w:p w:rsidR="003308E5" w:rsidRDefault="003308E5" w:rsidP="00CD718E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CD718E" w:rsidP="00CD718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19/05</w:t>
                            </w:r>
                          </w:p>
                          <w:p w:rsidR="00CD718E" w:rsidRPr="0095490E" w:rsidRDefault="00CD718E" w:rsidP="00CD718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22/05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0105D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/06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EF18D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 w:rsidR="00CD718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D0105D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EF18D2" w:rsidRDefault="00EF18D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D0105D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308E5" w:rsidRDefault="00D0105D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F18D2" w:rsidRDefault="00EF18D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EF18D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308E5" w:rsidRPr="0095490E" w:rsidRDefault="00EF18D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08E5" w:rsidRDefault="003308E5" w:rsidP="003308E5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Pr="00254F3C">
                        <w:t xml:space="preserve"> </w:t>
                      </w:r>
                    </w:p>
                    <w:p w:rsidR="00D0105D" w:rsidRPr="00D0105D" w:rsidRDefault="00D0105D" w:rsidP="00D0105D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010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Cultura de paz.</w:t>
                      </w:r>
                    </w:p>
                    <w:p w:rsidR="00D0105D" w:rsidRPr="00D0105D" w:rsidRDefault="00D0105D" w:rsidP="00D0105D">
                      <w:pPr>
                        <w:pStyle w:val="Sinespaciad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10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Seguridad ciudadana: responsabilidad de los Gobiernos Locales y Regionales.</w:t>
                      </w:r>
                    </w:p>
                    <w:p w:rsidR="00D0105D" w:rsidRPr="00D0105D" w:rsidRDefault="00D0105D" w:rsidP="00D0105D">
                      <w:pPr>
                        <w:pStyle w:val="Sinespaciad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10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Seguridad vial. Factores causantes de accidentes. Policía Nacional de Tránsito.</w:t>
                      </w:r>
                    </w:p>
                    <w:p w:rsidR="003308E5" w:rsidRDefault="00D0105D" w:rsidP="00D0105D">
                      <w:pPr>
                        <w:pStyle w:val="Sinespaciad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10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Reglamento Nacional de Tránsito</w:t>
                      </w:r>
                    </w:p>
                    <w:p w:rsidR="003308E5" w:rsidRPr="001C02B8" w:rsidRDefault="003308E5" w:rsidP="003308E5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308E5" w:rsidRPr="00757FBC" w:rsidRDefault="00D0105D" w:rsidP="003308E5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Arequipa, 06</w:t>
                      </w:r>
                      <w:r w:rsidR="003308E5" w:rsidRPr="00757FB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Junio</w:t>
                      </w:r>
                      <w:r w:rsidR="003308E5" w:rsidRPr="00757FBC">
                        <w:rPr>
                          <w:rFonts w:ascii="Arial" w:hAnsi="Arial" w:cs="Arial"/>
                        </w:rPr>
                        <w:t xml:space="preserve"> 2014</w:t>
                      </w:r>
                    </w:p>
                    <w:p w:rsidR="003308E5" w:rsidRPr="00757FBC" w:rsidRDefault="003308E5" w:rsidP="003308E5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AF65D8" w:rsidRDefault="00AF65D8"/>
    <w:sectPr w:rsidR="00AF65D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"/>
      </v:shape>
    </w:pict>
  </w:numPicBullet>
  <w:abstractNum w:abstractNumId="0">
    <w:nsid w:val="00FD285F"/>
    <w:multiLevelType w:val="hybridMultilevel"/>
    <w:tmpl w:val="E74260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01BC"/>
    <w:multiLevelType w:val="hybridMultilevel"/>
    <w:tmpl w:val="57AE3F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25A1"/>
    <w:multiLevelType w:val="hybridMultilevel"/>
    <w:tmpl w:val="398E5C1C"/>
    <w:lvl w:ilvl="0" w:tplc="69987FE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2C933CE"/>
    <w:multiLevelType w:val="hybridMultilevel"/>
    <w:tmpl w:val="5E86B308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80E1B"/>
    <w:multiLevelType w:val="hybridMultilevel"/>
    <w:tmpl w:val="C14047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612BD"/>
    <w:multiLevelType w:val="hybridMultilevel"/>
    <w:tmpl w:val="1CA073A4"/>
    <w:lvl w:ilvl="0" w:tplc="28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5"/>
    <w:rsid w:val="000067BD"/>
    <w:rsid w:val="003308E5"/>
    <w:rsid w:val="00462193"/>
    <w:rsid w:val="00AF65D8"/>
    <w:rsid w:val="00CD718E"/>
    <w:rsid w:val="00D0105D"/>
    <w:rsid w:val="00D646BA"/>
    <w:rsid w:val="00E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E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8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3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8E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E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8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3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8E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2014-06-06T03:37:00Z</dcterms:created>
  <dcterms:modified xsi:type="dcterms:W3CDTF">2014-06-06T03:54:00Z</dcterms:modified>
</cp:coreProperties>
</file>