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FE9" w:rsidRDefault="00741FE9" w:rsidP="003A3E0E">
      <w:pPr>
        <w:shd w:val="clear" w:color="auto" w:fill="FFFFFF"/>
        <w:spacing w:after="0" w:line="240" w:lineRule="auto"/>
        <w:jc w:val="both"/>
        <w:rPr>
          <w:rFonts w:ascii="Arial" w:eastAsia="Times New Roman" w:hAnsi="Arial" w:cs="Arial"/>
          <w:color w:val="000000"/>
          <w:sz w:val="24"/>
          <w:szCs w:val="24"/>
          <w:lang w:eastAsia="es-ES"/>
        </w:rPr>
      </w:pPr>
    </w:p>
    <w:p w:rsidR="00C82AB5" w:rsidRDefault="003A3E0E" w:rsidP="00C82AB5">
      <w:pPr>
        <w:jc w:val="center"/>
        <w:rPr>
          <w:rFonts w:ascii="ArialMT" w:eastAsia="Calibri" w:hAnsi="ArialMT" w:cs="ArialMT"/>
          <w:b/>
          <w:sz w:val="26"/>
          <w:szCs w:val="26"/>
          <w:u w:val="single"/>
        </w:rPr>
      </w:pPr>
      <w:bookmarkStart w:id="0" w:name="_GoBack"/>
      <w:r w:rsidRPr="003A3E0E">
        <w:rPr>
          <w:rFonts w:ascii="ArialMT" w:eastAsia="Calibri" w:hAnsi="ArialMT" w:cs="ArialMT"/>
          <w:b/>
          <w:sz w:val="26"/>
          <w:szCs w:val="26"/>
          <w:u w:val="single"/>
        </w:rPr>
        <w:t xml:space="preserve">VALIDEZ </w:t>
      </w:r>
      <w:r>
        <w:rPr>
          <w:rFonts w:ascii="ArialMT" w:eastAsia="Calibri" w:hAnsi="ArialMT" w:cs="ArialMT"/>
          <w:b/>
          <w:sz w:val="26"/>
          <w:szCs w:val="26"/>
          <w:u w:val="single"/>
        </w:rPr>
        <w:t>DE LOS TRATADOS INTERNACIONALES</w:t>
      </w:r>
      <w:bookmarkEnd w:id="0"/>
      <w:r>
        <w:rPr>
          <w:rFonts w:ascii="ArialMT" w:eastAsia="Calibri" w:hAnsi="ArialMT" w:cs="ArialMT"/>
          <w:b/>
          <w:sz w:val="26"/>
          <w:szCs w:val="26"/>
          <w:u w:val="single"/>
        </w:rPr>
        <w:t xml:space="preserve"> </w:t>
      </w:r>
    </w:p>
    <w:p w:rsidR="000F7C51" w:rsidRDefault="000F7C51" w:rsidP="000F7C51">
      <w:pPr>
        <w:shd w:val="clear" w:color="auto" w:fill="FFFFFF"/>
        <w:spacing w:after="0" w:line="240" w:lineRule="auto"/>
        <w:jc w:val="both"/>
        <w:rPr>
          <w:rFonts w:ascii="Arial" w:eastAsia="Times New Roman" w:hAnsi="Arial" w:cs="Arial"/>
          <w:color w:val="000000"/>
          <w:sz w:val="24"/>
          <w:szCs w:val="24"/>
          <w:lang w:eastAsia="es-ES"/>
        </w:rPr>
      </w:pPr>
      <w:r w:rsidRPr="000F7C51">
        <w:rPr>
          <w:rFonts w:ascii="Arial" w:eastAsia="Times New Roman" w:hAnsi="Arial" w:cs="Arial"/>
          <w:color w:val="000000"/>
          <w:sz w:val="24"/>
          <w:szCs w:val="24"/>
          <w:lang w:eastAsia="es-ES"/>
        </w:rPr>
        <w:t>Las naciones para tener lazos comerciales y con ello mantener intercambios de mercancías o servicios, se ven en la necesidad de ejercer un tratado, ya sea multilateral o bilateral según sea el caso de los implicados, además de reforzar sus lazos internacionales, por ello en cada tratado se estipulan los derechos y obligaciones de común acuerdo, mismos que en tiempo y forma deberán de cumplirse siempre y cuando no existan situaciones cambiarias de fuerza mayor que obliguen a no realizarse el total de las obligaciones; es aquí en donde entra la capacidad de las partes para el cumplimento de lo estipulado en acuerdo, en donde los representantes del estado deberán de exponer sus debidos argumentos del porque no pueden cumplir la totalidad de los deberes, siempre y cuando sea oficial y certificado aquel representante de la nación.</w:t>
      </w:r>
    </w:p>
    <w:p w:rsidR="000F7C51" w:rsidRPr="000F7C51" w:rsidRDefault="000F7C51" w:rsidP="000F7C51">
      <w:pPr>
        <w:shd w:val="clear" w:color="auto" w:fill="FFFFFF"/>
        <w:spacing w:after="0" w:line="240" w:lineRule="auto"/>
        <w:jc w:val="both"/>
        <w:rPr>
          <w:rFonts w:ascii="Arial" w:eastAsia="Times New Roman" w:hAnsi="Arial" w:cs="Arial"/>
          <w:color w:val="000000"/>
          <w:sz w:val="24"/>
          <w:szCs w:val="24"/>
          <w:lang w:eastAsia="es-ES"/>
        </w:rPr>
      </w:pPr>
    </w:p>
    <w:p w:rsidR="00A170A6" w:rsidRPr="000F7C51" w:rsidRDefault="00384014" w:rsidP="000F7C51">
      <w:pPr>
        <w:shd w:val="clear" w:color="auto" w:fill="FFFFFF"/>
        <w:spacing w:after="0" w:line="240" w:lineRule="auto"/>
        <w:jc w:val="both"/>
        <w:rPr>
          <w:rFonts w:ascii="Arial" w:eastAsia="Times New Roman" w:hAnsi="Arial" w:cs="Arial"/>
          <w:color w:val="000000"/>
          <w:sz w:val="24"/>
          <w:szCs w:val="24"/>
          <w:lang w:eastAsia="es-ES"/>
        </w:rPr>
      </w:pPr>
      <w:r>
        <w:rPr>
          <w:rFonts w:ascii="Arial" w:eastAsia="Times New Roman" w:hAnsi="Arial" w:cs="Arial"/>
          <w:noProof/>
          <w:color w:val="000000"/>
          <w:sz w:val="24"/>
          <w:szCs w:val="24"/>
          <w:lang w:eastAsia="es-ES"/>
        </w:rPr>
        <w:drawing>
          <wp:anchor distT="0" distB="0" distL="114300" distR="114300" simplePos="0" relativeHeight="251658240" behindDoc="0" locked="0" layoutInCell="1" allowOverlap="1">
            <wp:simplePos x="0" y="0"/>
            <wp:positionH relativeFrom="column">
              <wp:posOffset>-64135</wp:posOffset>
            </wp:positionH>
            <wp:positionV relativeFrom="paragraph">
              <wp:posOffset>759393</wp:posOffset>
            </wp:positionV>
            <wp:extent cx="6508349" cy="6330382"/>
            <wp:effectExtent l="19050" t="19050" r="25801" b="13268"/>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grayscl/>
                      <a:lum bright="-10000" contrast="30000"/>
                    </a:blip>
                    <a:srcRect l="11287" t="11529" r="24633" b="10118"/>
                    <a:stretch>
                      <a:fillRect/>
                    </a:stretch>
                  </pic:blipFill>
                  <pic:spPr bwMode="auto">
                    <a:xfrm>
                      <a:off x="0" y="0"/>
                      <a:ext cx="6508349" cy="6330382"/>
                    </a:xfrm>
                    <a:prstGeom prst="rect">
                      <a:avLst/>
                    </a:prstGeom>
                    <a:noFill/>
                    <a:ln w="9525">
                      <a:solidFill>
                        <a:schemeClr val="tx1">
                          <a:lumMod val="65000"/>
                          <a:lumOff val="35000"/>
                        </a:schemeClr>
                      </a:solidFill>
                      <a:miter lim="800000"/>
                      <a:headEnd/>
                      <a:tailEnd/>
                    </a:ln>
                  </pic:spPr>
                </pic:pic>
              </a:graphicData>
            </a:graphic>
          </wp:anchor>
        </w:drawing>
      </w:r>
      <w:r w:rsidR="000F7C51" w:rsidRPr="000F7C51">
        <w:rPr>
          <w:rFonts w:ascii="Arial" w:eastAsia="Times New Roman" w:hAnsi="Arial" w:cs="Arial"/>
          <w:color w:val="000000"/>
          <w:sz w:val="24"/>
          <w:szCs w:val="24"/>
          <w:lang w:eastAsia="es-ES"/>
        </w:rPr>
        <w:t xml:space="preserve">En el mundo actual la globalización es el mecanismo que permite una cohesión adecuada entre </w:t>
      </w:r>
      <w:r w:rsidR="003273E5">
        <w:rPr>
          <w:rFonts w:ascii="Arial" w:eastAsia="Times New Roman" w:hAnsi="Arial" w:cs="Arial"/>
          <w:color w:val="000000"/>
          <w:sz w:val="24"/>
          <w:szCs w:val="24"/>
          <w:lang w:eastAsia="es-ES"/>
        </w:rPr>
        <w:t xml:space="preserve">Estados y países </w:t>
      </w:r>
      <w:r w:rsidR="000F7C51" w:rsidRPr="000F7C51">
        <w:rPr>
          <w:rFonts w:ascii="Arial" w:eastAsia="Times New Roman" w:hAnsi="Arial" w:cs="Arial"/>
          <w:color w:val="000000"/>
          <w:sz w:val="24"/>
          <w:szCs w:val="24"/>
          <w:lang w:eastAsia="es-ES"/>
        </w:rPr>
        <w:t>ya que la</w:t>
      </w:r>
      <w:r w:rsidR="003273E5">
        <w:rPr>
          <w:rFonts w:ascii="Arial" w:eastAsia="Times New Roman" w:hAnsi="Arial" w:cs="Arial"/>
          <w:color w:val="000000"/>
          <w:sz w:val="24"/>
          <w:szCs w:val="24"/>
          <w:lang w:eastAsia="es-ES"/>
        </w:rPr>
        <w:t xml:space="preserve"> firma de tratados y acuerdos comerciales</w:t>
      </w:r>
      <w:r w:rsidR="000F7C51" w:rsidRPr="000F7C51">
        <w:rPr>
          <w:rFonts w:ascii="Arial" w:eastAsia="Times New Roman" w:hAnsi="Arial" w:cs="Arial"/>
          <w:color w:val="000000"/>
          <w:sz w:val="24"/>
          <w:szCs w:val="24"/>
          <w:lang w:eastAsia="es-ES"/>
        </w:rPr>
        <w:t xml:space="preserve"> propician grandes resultados económicos, políticos y culturales, </w:t>
      </w:r>
      <w:r w:rsidR="003273E5">
        <w:rPr>
          <w:rFonts w:ascii="Arial" w:eastAsia="Times New Roman" w:hAnsi="Arial" w:cs="Arial"/>
          <w:color w:val="000000"/>
          <w:sz w:val="24"/>
          <w:szCs w:val="24"/>
          <w:lang w:eastAsia="es-ES"/>
        </w:rPr>
        <w:t>a los países firmantes.</w:t>
      </w:r>
      <w:r w:rsidR="000F7C51" w:rsidRPr="000F7C51">
        <w:rPr>
          <w:rFonts w:eastAsia="Times New Roman"/>
          <w:color w:val="000000"/>
          <w:sz w:val="24"/>
          <w:szCs w:val="24"/>
          <w:lang w:eastAsia="es-ES"/>
        </w:rPr>
        <w:t> </w:t>
      </w:r>
      <w:r w:rsidR="000F7C51" w:rsidRPr="000F7C51">
        <w:rPr>
          <w:rFonts w:ascii="Arial" w:eastAsia="Times New Roman" w:hAnsi="Arial" w:cs="Arial"/>
          <w:color w:val="000000"/>
          <w:sz w:val="24"/>
          <w:szCs w:val="24"/>
          <w:lang w:eastAsia="es-ES"/>
        </w:rPr>
        <w:t xml:space="preserve"> </w:t>
      </w:r>
    </w:p>
    <w:sectPr w:rsidR="00A170A6" w:rsidRPr="000F7C51" w:rsidSect="001F4407">
      <w:pgSz w:w="11906" w:h="16838"/>
      <w:pgMar w:top="709" w:right="707"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2"/>
  </w:compat>
  <w:rsids>
    <w:rsidRoot w:val="00741FE9"/>
    <w:rsid w:val="0000043D"/>
    <w:rsid w:val="000F7C51"/>
    <w:rsid w:val="001F4407"/>
    <w:rsid w:val="003273E5"/>
    <w:rsid w:val="00384014"/>
    <w:rsid w:val="003A3E0E"/>
    <w:rsid w:val="004D5F41"/>
    <w:rsid w:val="00741FE9"/>
    <w:rsid w:val="007B5851"/>
    <w:rsid w:val="007C40C5"/>
    <w:rsid w:val="007C6A86"/>
    <w:rsid w:val="00A15591"/>
    <w:rsid w:val="00A170A6"/>
    <w:rsid w:val="00C82AB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F4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741FE9"/>
    <w:rPr>
      <w:b/>
      <w:bCs/>
    </w:rPr>
  </w:style>
  <w:style w:type="paragraph" w:styleId="Textodeglobo">
    <w:name w:val="Balloon Text"/>
    <w:basedOn w:val="Normal"/>
    <w:link w:val="TextodegloboCar"/>
    <w:uiPriority w:val="99"/>
    <w:semiHidden/>
    <w:unhideWhenUsed/>
    <w:rsid w:val="00A170A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170A6"/>
    <w:rPr>
      <w:rFonts w:ascii="Tahoma" w:hAnsi="Tahoma" w:cs="Tahoma"/>
      <w:sz w:val="16"/>
      <w:szCs w:val="16"/>
    </w:rPr>
  </w:style>
  <w:style w:type="character" w:customStyle="1" w:styleId="apple-converted-space">
    <w:name w:val="apple-converted-space"/>
    <w:basedOn w:val="Fuentedeprrafopredeter"/>
    <w:rsid w:val="000F7C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3220009">
      <w:bodyDiv w:val="1"/>
      <w:marLeft w:val="0"/>
      <w:marRight w:val="0"/>
      <w:marTop w:val="0"/>
      <w:marBottom w:val="0"/>
      <w:divBdr>
        <w:top w:val="none" w:sz="0" w:space="0" w:color="auto"/>
        <w:left w:val="none" w:sz="0" w:space="0" w:color="auto"/>
        <w:bottom w:val="none" w:sz="0" w:space="0" w:color="auto"/>
        <w:right w:val="none" w:sz="0" w:space="0" w:color="auto"/>
      </w:divBdr>
      <w:divsChild>
        <w:div w:id="128978958">
          <w:marLeft w:val="0"/>
          <w:marRight w:val="0"/>
          <w:marTop w:val="0"/>
          <w:marBottom w:val="0"/>
          <w:divBdr>
            <w:top w:val="none" w:sz="0" w:space="0" w:color="auto"/>
            <w:left w:val="none" w:sz="0" w:space="0" w:color="auto"/>
            <w:bottom w:val="none" w:sz="0" w:space="0" w:color="auto"/>
            <w:right w:val="none" w:sz="0" w:space="0" w:color="auto"/>
          </w:divBdr>
        </w:div>
        <w:div w:id="110363839">
          <w:marLeft w:val="0"/>
          <w:marRight w:val="0"/>
          <w:marTop w:val="0"/>
          <w:marBottom w:val="0"/>
          <w:divBdr>
            <w:top w:val="none" w:sz="0" w:space="0" w:color="auto"/>
            <w:left w:val="none" w:sz="0" w:space="0" w:color="auto"/>
            <w:bottom w:val="none" w:sz="0" w:space="0" w:color="auto"/>
            <w:right w:val="none" w:sz="0" w:space="0" w:color="auto"/>
          </w:divBdr>
        </w:div>
        <w:div w:id="530728613">
          <w:marLeft w:val="0"/>
          <w:marRight w:val="0"/>
          <w:marTop w:val="0"/>
          <w:marBottom w:val="0"/>
          <w:divBdr>
            <w:top w:val="none" w:sz="0" w:space="0" w:color="auto"/>
            <w:left w:val="none" w:sz="0" w:space="0" w:color="auto"/>
            <w:bottom w:val="none" w:sz="0" w:space="0" w:color="auto"/>
            <w:right w:val="none" w:sz="0" w:space="0" w:color="auto"/>
          </w:divBdr>
        </w:div>
        <w:div w:id="957879626">
          <w:marLeft w:val="0"/>
          <w:marRight w:val="0"/>
          <w:marTop w:val="0"/>
          <w:marBottom w:val="0"/>
          <w:divBdr>
            <w:top w:val="none" w:sz="0" w:space="0" w:color="auto"/>
            <w:left w:val="none" w:sz="0" w:space="0" w:color="auto"/>
            <w:bottom w:val="none" w:sz="0" w:space="0" w:color="auto"/>
            <w:right w:val="none" w:sz="0" w:space="0" w:color="auto"/>
          </w:divBdr>
        </w:div>
        <w:div w:id="1492406451">
          <w:marLeft w:val="0"/>
          <w:marRight w:val="0"/>
          <w:marTop w:val="0"/>
          <w:marBottom w:val="0"/>
          <w:divBdr>
            <w:top w:val="none" w:sz="0" w:space="0" w:color="auto"/>
            <w:left w:val="none" w:sz="0" w:space="0" w:color="auto"/>
            <w:bottom w:val="none" w:sz="0" w:space="0" w:color="auto"/>
            <w:right w:val="none" w:sz="0" w:space="0" w:color="auto"/>
          </w:divBdr>
        </w:div>
        <w:div w:id="259993485">
          <w:marLeft w:val="0"/>
          <w:marRight w:val="0"/>
          <w:marTop w:val="0"/>
          <w:marBottom w:val="0"/>
          <w:divBdr>
            <w:top w:val="none" w:sz="0" w:space="0" w:color="auto"/>
            <w:left w:val="none" w:sz="0" w:space="0" w:color="auto"/>
            <w:bottom w:val="none" w:sz="0" w:space="0" w:color="auto"/>
            <w:right w:val="none" w:sz="0" w:space="0" w:color="auto"/>
          </w:divBdr>
        </w:div>
        <w:div w:id="1094204746">
          <w:marLeft w:val="0"/>
          <w:marRight w:val="0"/>
          <w:marTop w:val="0"/>
          <w:marBottom w:val="0"/>
          <w:divBdr>
            <w:top w:val="none" w:sz="0" w:space="0" w:color="auto"/>
            <w:left w:val="none" w:sz="0" w:space="0" w:color="auto"/>
            <w:bottom w:val="none" w:sz="0" w:space="0" w:color="auto"/>
            <w:right w:val="none" w:sz="0" w:space="0" w:color="auto"/>
          </w:divBdr>
        </w:div>
        <w:div w:id="1775904780">
          <w:marLeft w:val="0"/>
          <w:marRight w:val="0"/>
          <w:marTop w:val="0"/>
          <w:marBottom w:val="0"/>
          <w:divBdr>
            <w:top w:val="none" w:sz="0" w:space="0" w:color="auto"/>
            <w:left w:val="none" w:sz="0" w:space="0" w:color="auto"/>
            <w:bottom w:val="none" w:sz="0" w:space="0" w:color="auto"/>
            <w:right w:val="none" w:sz="0" w:space="0" w:color="auto"/>
          </w:divBdr>
        </w:div>
        <w:div w:id="1982535779">
          <w:marLeft w:val="0"/>
          <w:marRight w:val="0"/>
          <w:marTop w:val="0"/>
          <w:marBottom w:val="0"/>
          <w:divBdr>
            <w:top w:val="none" w:sz="0" w:space="0" w:color="auto"/>
            <w:left w:val="none" w:sz="0" w:space="0" w:color="auto"/>
            <w:bottom w:val="none" w:sz="0" w:space="0" w:color="auto"/>
            <w:right w:val="none" w:sz="0" w:space="0" w:color="auto"/>
          </w:divBdr>
        </w:div>
        <w:div w:id="179242534">
          <w:marLeft w:val="0"/>
          <w:marRight w:val="0"/>
          <w:marTop w:val="0"/>
          <w:marBottom w:val="0"/>
          <w:divBdr>
            <w:top w:val="none" w:sz="0" w:space="0" w:color="auto"/>
            <w:left w:val="none" w:sz="0" w:space="0" w:color="auto"/>
            <w:bottom w:val="none" w:sz="0" w:space="0" w:color="auto"/>
            <w:right w:val="none" w:sz="0" w:space="0" w:color="auto"/>
          </w:divBdr>
        </w:div>
        <w:div w:id="1751001031">
          <w:marLeft w:val="0"/>
          <w:marRight w:val="0"/>
          <w:marTop w:val="0"/>
          <w:marBottom w:val="0"/>
          <w:divBdr>
            <w:top w:val="none" w:sz="0" w:space="0" w:color="auto"/>
            <w:left w:val="none" w:sz="0" w:space="0" w:color="auto"/>
            <w:bottom w:val="none" w:sz="0" w:space="0" w:color="auto"/>
            <w:right w:val="none" w:sz="0" w:space="0" w:color="auto"/>
          </w:divBdr>
        </w:div>
        <w:div w:id="1851464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1</Pages>
  <Words>174</Words>
  <Characters>959</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5</dc:creator>
  <cp:keywords/>
  <dc:description/>
  <cp:lastModifiedBy>usuario 5</cp:lastModifiedBy>
  <cp:revision>6</cp:revision>
  <cp:lastPrinted>2013-12-02T11:36:00Z</cp:lastPrinted>
  <dcterms:created xsi:type="dcterms:W3CDTF">2013-12-02T09:05:00Z</dcterms:created>
  <dcterms:modified xsi:type="dcterms:W3CDTF">2013-12-03T18:23:00Z</dcterms:modified>
</cp:coreProperties>
</file>